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255B0FF" w14:textId="77777777" w:rsidR="00AF3C82" w:rsidRDefault="00AF3C82">
      <w:pPr>
        <w:pBdr>
          <w:top w:val="nil"/>
          <w:left w:val="nil"/>
          <w:bottom w:val="nil"/>
          <w:right w:val="nil"/>
          <w:between w:val="nil"/>
        </w:pBdr>
        <w:spacing w:after="240" w:line="275" w:lineRule="auto"/>
        <w:rPr>
          <w:color w:val="000000"/>
        </w:rPr>
      </w:pPr>
    </w:p>
    <w:p w14:paraId="2C73C728" w14:textId="77777777" w:rsidR="00AF3C82" w:rsidRDefault="0054261D">
      <w:pPr>
        <w:pStyle w:val="Heading1"/>
        <w:spacing w:before="0" w:after="120" w:line="275" w:lineRule="auto"/>
        <w:rPr>
          <w:rFonts w:ascii="Google Sans" w:eastAsia="Google Sans" w:hAnsi="Google Sans" w:cs="Google Sans"/>
          <w:color w:val="1B1C1D"/>
          <w:sz w:val="32"/>
          <w:szCs w:val="32"/>
        </w:rPr>
      </w:pPr>
      <w:r>
        <w:rPr>
          <w:rFonts w:ascii="Google Sans" w:eastAsia="Google Sans" w:hAnsi="Google Sans" w:cs="Google Sans"/>
          <w:color w:val="1B1C1D"/>
          <w:sz w:val="32"/>
          <w:szCs w:val="32"/>
        </w:rPr>
        <w:t xml:space="preserve">The </w:t>
      </w:r>
      <w:proofErr w:type="spellStart"/>
      <w:r>
        <w:rPr>
          <w:rFonts w:ascii="Google Sans" w:eastAsia="Google Sans" w:hAnsi="Google Sans" w:cs="Google Sans"/>
          <w:color w:val="1B1C1D"/>
          <w:sz w:val="32"/>
          <w:szCs w:val="32"/>
        </w:rPr>
        <w:t>RondBouw</w:t>
      </w:r>
      <w:proofErr w:type="spellEnd"/>
      <w:r>
        <w:rPr>
          <w:rFonts w:ascii="Google Sans" w:eastAsia="Google Sans" w:hAnsi="Google Sans" w:cs="Google Sans"/>
          <w:color w:val="1B1C1D"/>
          <w:sz w:val="32"/>
          <w:szCs w:val="32"/>
        </w:rPr>
        <w:t xml:space="preserve"> of </w:t>
      </w:r>
      <w:proofErr w:type="spellStart"/>
      <w:r>
        <w:rPr>
          <w:rFonts w:ascii="Google Sans" w:eastAsia="Google Sans" w:hAnsi="Google Sans" w:cs="Google Sans"/>
          <w:color w:val="1B1C1D"/>
          <w:sz w:val="32"/>
          <w:szCs w:val="32"/>
        </w:rPr>
        <w:t>Kasteel</w:t>
      </w:r>
      <w:proofErr w:type="spellEnd"/>
      <w:r>
        <w:rPr>
          <w:rFonts w:ascii="Google Sans" w:eastAsia="Google Sans" w:hAnsi="Google Sans" w:cs="Google Sans"/>
          <w:color w:val="1B1C1D"/>
          <w:sz w:val="32"/>
          <w:szCs w:val="32"/>
        </w:rPr>
        <w:t xml:space="preserve"> van Westmalle: A Comprehensive Historical and Architectural Study</w:t>
      </w:r>
    </w:p>
    <w:p w14:paraId="70AC1CED" w14:textId="77777777" w:rsidR="00AF3C82" w:rsidRDefault="00AF3C82">
      <w:pPr>
        <w:pBdr>
          <w:top w:val="nil"/>
          <w:left w:val="nil"/>
          <w:bottom w:val="nil"/>
          <w:right w:val="nil"/>
          <w:between w:val="nil"/>
        </w:pBdr>
        <w:spacing w:after="240" w:line="275" w:lineRule="auto"/>
        <w:rPr>
          <w:rFonts w:ascii="Google Sans" w:eastAsia="Google Sans" w:hAnsi="Google Sans" w:cs="Google Sans"/>
          <w:b/>
          <w:color w:val="1B1C1D"/>
          <w:sz w:val="32"/>
          <w:szCs w:val="32"/>
        </w:rPr>
      </w:pPr>
    </w:p>
    <w:p w14:paraId="15DEA750" w14:textId="77777777" w:rsidR="00AF3C82" w:rsidRDefault="00AF3C82">
      <w:pPr>
        <w:pBdr>
          <w:top w:val="nil"/>
          <w:left w:val="nil"/>
          <w:bottom w:val="nil"/>
          <w:right w:val="nil"/>
          <w:between w:val="nil"/>
        </w:pBdr>
        <w:spacing w:after="240" w:line="275" w:lineRule="auto"/>
        <w:rPr>
          <w:rFonts w:ascii="Google Sans" w:eastAsia="Google Sans" w:hAnsi="Google Sans" w:cs="Google Sans"/>
          <w:b/>
          <w:color w:val="1B1C1D"/>
          <w:sz w:val="32"/>
          <w:szCs w:val="32"/>
        </w:rPr>
      </w:pPr>
    </w:p>
    <w:p w14:paraId="19C55B3E" w14:textId="77777777" w:rsidR="00AF3C82" w:rsidRDefault="0054261D">
      <w:pPr>
        <w:pStyle w:val="Heading2"/>
        <w:spacing w:before="0" w:after="120" w:line="275" w:lineRule="auto"/>
        <w:rPr>
          <w:rFonts w:ascii="Google Sans" w:eastAsia="Google Sans" w:hAnsi="Google Sans" w:cs="Google Sans"/>
          <w:color w:val="1B1C1D"/>
          <w:sz w:val="30"/>
          <w:szCs w:val="30"/>
        </w:rPr>
      </w:pPr>
      <w:r>
        <w:rPr>
          <w:rFonts w:ascii="Google Sans" w:eastAsia="Google Sans" w:hAnsi="Google Sans" w:cs="Google Sans"/>
          <w:color w:val="1B1C1D"/>
          <w:sz w:val="30"/>
          <w:szCs w:val="30"/>
        </w:rPr>
        <w:t>I. Executive Summary</w:t>
      </w:r>
    </w:p>
    <w:p w14:paraId="434A0F52" w14:textId="77777777" w:rsidR="00AF3C82" w:rsidRDefault="00AF3C82">
      <w:pPr>
        <w:pBdr>
          <w:top w:val="nil"/>
          <w:left w:val="nil"/>
          <w:bottom w:val="nil"/>
          <w:right w:val="nil"/>
          <w:between w:val="nil"/>
        </w:pBdr>
        <w:spacing w:after="240" w:line="275" w:lineRule="auto"/>
        <w:rPr>
          <w:rFonts w:ascii="Google Sans" w:eastAsia="Google Sans" w:hAnsi="Google Sans" w:cs="Google Sans"/>
          <w:b/>
          <w:color w:val="1B1C1D"/>
          <w:sz w:val="30"/>
          <w:szCs w:val="30"/>
        </w:rPr>
      </w:pPr>
    </w:p>
    <w:p w14:paraId="0B3AA6AB" w14:textId="77777777" w:rsidR="00AF3C82" w:rsidRDefault="0054261D">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 xml:space="preserve">The </w:t>
      </w:r>
      <w:proofErr w:type="spellStart"/>
      <w:r>
        <w:rPr>
          <w:rFonts w:ascii="Google Sans Text" w:eastAsia="Google Sans Text" w:hAnsi="Google Sans Text" w:cs="Google Sans Text"/>
          <w:color w:val="1B1C1D"/>
          <w:sz w:val="24"/>
          <w:szCs w:val="24"/>
        </w:rPr>
        <w:t>RondBouw</w:t>
      </w:r>
      <w:proofErr w:type="spellEnd"/>
      <w:r>
        <w:rPr>
          <w:rFonts w:ascii="Google Sans Text" w:eastAsia="Google Sans Text" w:hAnsi="Google Sans Text" w:cs="Google Sans Text"/>
          <w:color w:val="1B1C1D"/>
          <w:sz w:val="24"/>
          <w:szCs w:val="24"/>
        </w:rPr>
        <w:t xml:space="preserve">, a distinctive circular service building with a conical roof at Westmalle Castle, stands as a unique architectural anomaly in Belgium, presumed to have been constructed around 1841. While its precise original purpose remains a subject of historical ambiguity, it is widely understood to have functioned as a staff residence, coach house, and stables. Designated a protected monument since 1981, the </w:t>
      </w:r>
      <w:proofErr w:type="spellStart"/>
      <w:r>
        <w:rPr>
          <w:rFonts w:ascii="Google Sans Text" w:eastAsia="Google Sans Text" w:hAnsi="Google Sans Text" w:cs="Google Sans Text"/>
          <w:color w:val="1B1C1D"/>
          <w:sz w:val="24"/>
          <w:szCs w:val="24"/>
        </w:rPr>
        <w:t>RondBouw</w:t>
      </w:r>
      <w:proofErr w:type="spellEnd"/>
      <w:r>
        <w:rPr>
          <w:rFonts w:ascii="Google Sans Text" w:eastAsia="Google Sans Text" w:hAnsi="Google Sans Text" w:cs="Google Sans Text"/>
          <w:color w:val="1B1C1D"/>
          <w:sz w:val="24"/>
          <w:szCs w:val="24"/>
        </w:rPr>
        <w:t xml:space="preserve">, along with the entire castle domain, was acquired by </w:t>
      </w:r>
      <w:proofErr w:type="spellStart"/>
      <w:r>
        <w:rPr>
          <w:rFonts w:ascii="Google Sans Text" w:eastAsia="Google Sans Text" w:hAnsi="Google Sans Text" w:cs="Google Sans Text"/>
          <w:color w:val="1B1C1D"/>
          <w:sz w:val="24"/>
          <w:szCs w:val="24"/>
        </w:rPr>
        <w:t>Stichting</w:t>
      </w:r>
      <w:proofErr w:type="spellEnd"/>
      <w:r>
        <w:rPr>
          <w:rFonts w:ascii="Google Sans Text" w:eastAsia="Google Sans Text" w:hAnsi="Google Sans Text" w:cs="Google Sans Text"/>
          <w:color w:val="1B1C1D"/>
          <w:sz w:val="24"/>
          <w:szCs w:val="24"/>
        </w:rPr>
        <w:t xml:space="preserve"> </w:t>
      </w:r>
      <w:proofErr w:type="spellStart"/>
      <w:r>
        <w:rPr>
          <w:rFonts w:ascii="Google Sans Text" w:eastAsia="Google Sans Text" w:hAnsi="Google Sans Text" w:cs="Google Sans Text"/>
          <w:color w:val="1B1C1D"/>
          <w:sz w:val="24"/>
          <w:szCs w:val="24"/>
        </w:rPr>
        <w:t>Kempens</w:t>
      </w:r>
      <w:proofErr w:type="spellEnd"/>
      <w:r>
        <w:rPr>
          <w:rFonts w:ascii="Google Sans Text" w:eastAsia="Google Sans Text" w:hAnsi="Google Sans Text" w:cs="Google Sans Text"/>
          <w:color w:val="1B1C1D"/>
          <w:sz w:val="24"/>
          <w:szCs w:val="24"/>
        </w:rPr>
        <w:t xml:space="preserve"> </w:t>
      </w:r>
      <w:proofErr w:type="spellStart"/>
      <w:r>
        <w:rPr>
          <w:rFonts w:ascii="Google Sans Text" w:eastAsia="Google Sans Text" w:hAnsi="Google Sans Text" w:cs="Google Sans Text"/>
          <w:color w:val="1B1C1D"/>
          <w:sz w:val="24"/>
          <w:szCs w:val="24"/>
        </w:rPr>
        <w:t>Landschap</w:t>
      </w:r>
      <w:proofErr w:type="spellEnd"/>
      <w:r>
        <w:rPr>
          <w:rFonts w:ascii="Google Sans Text" w:eastAsia="Google Sans Text" w:hAnsi="Google Sans Text" w:cs="Google Sans Text"/>
          <w:color w:val="1B1C1D"/>
          <w:sz w:val="24"/>
          <w:szCs w:val="24"/>
        </w:rPr>
        <w:t xml:space="preserve"> in 2021, mark</w:t>
      </w:r>
      <w:r>
        <w:rPr>
          <w:rFonts w:ascii="Google Sans Text" w:eastAsia="Google Sans Text" w:hAnsi="Google Sans Text" w:cs="Google Sans Text"/>
          <w:color w:val="1B1C1D"/>
          <w:sz w:val="24"/>
          <w:szCs w:val="24"/>
        </w:rPr>
        <w:t xml:space="preserve">ing a new era of public-oriented heritage preservation. Facing years of vacancy and deterioration, significant restoration efforts are slated to commence in late 2025, aiming to revert its interior to its original open layout by removing later additions. This revitalization is driven by a vision to transform the </w:t>
      </w:r>
      <w:proofErr w:type="spellStart"/>
      <w:r>
        <w:rPr>
          <w:rFonts w:ascii="Google Sans Text" w:eastAsia="Google Sans Text" w:hAnsi="Google Sans Text" w:cs="Google Sans Text"/>
          <w:color w:val="1B1C1D"/>
          <w:sz w:val="24"/>
          <w:szCs w:val="24"/>
        </w:rPr>
        <w:t>RondBouw</w:t>
      </w:r>
      <w:proofErr w:type="spellEnd"/>
      <w:r>
        <w:rPr>
          <w:rFonts w:ascii="Google Sans Text" w:eastAsia="Google Sans Text" w:hAnsi="Google Sans Text" w:cs="Google Sans Text"/>
          <w:color w:val="1B1C1D"/>
          <w:sz w:val="24"/>
          <w:szCs w:val="24"/>
        </w:rPr>
        <w:t xml:space="preserve"> into a vibrant, publicly accessible space, potentially for hospitality or exhibitions, thereby ensuring its sustainable future and enhancing its community value.</w:t>
      </w:r>
    </w:p>
    <w:p w14:paraId="6418947C" w14:textId="77777777" w:rsidR="00AF3C82" w:rsidRDefault="00AF3C82">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p>
    <w:p w14:paraId="1E0532E3" w14:textId="77777777" w:rsidR="00AF3C82" w:rsidRDefault="0054261D">
      <w:pPr>
        <w:pStyle w:val="Heading2"/>
        <w:spacing w:before="0" w:after="120" w:line="275" w:lineRule="auto"/>
        <w:rPr>
          <w:rFonts w:ascii="Google Sans" w:eastAsia="Google Sans" w:hAnsi="Google Sans" w:cs="Google Sans"/>
          <w:color w:val="1B1C1D"/>
          <w:sz w:val="30"/>
          <w:szCs w:val="30"/>
        </w:rPr>
      </w:pPr>
      <w:r>
        <w:rPr>
          <w:rFonts w:ascii="Google Sans" w:eastAsia="Google Sans" w:hAnsi="Google Sans" w:cs="Google Sans"/>
          <w:color w:val="1B1C1D"/>
          <w:sz w:val="30"/>
          <w:szCs w:val="30"/>
        </w:rPr>
        <w:t>II. Introduction: Setting the Historical Stage</w:t>
      </w:r>
    </w:p>
    <w:p w14:paraId="487E0023" w14:textId="77777777" w:rsidR="00AF3C82" w:rsidRDefault="00AF3C82">
      <w:pPr>
        <w:pBdr>
          <w:top w:val="nil"/>
          <w:left w:val="nil"/>
          <w:bottom w:val="nil"/>
          <w:right w:val="nil"/>
          <w:between w:val="nil"/>
        </w:pBdr>
        <w:spacing w:after="240" w:line="275" w:lineRule="auto"/>
        <w:rPr>
          <w:rFonts w:ascii="Google Sans" w:eastAsia="Google Sans" w:hAnsi="Google Sans" w:cs="Google Sans"/>
          <w:b/>
          <w:color w:val="1B1C1D"/>
          <w:sz w:val="30"/>
          <w:szCs w:val="30"/>
        </w:rPr>
      </w:pPr>
    </w:p>
    <w:p w14:paraId="24D8181B" w14:textId="77777777" w:rsidR="00AF3C82" w:rsidRDefault="0054261D">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4"/>
          <w:szCs w:val="24"/>
        </w:rPr>
        <w:t xml:space="preserve">The </w:t>
      </w:r>
      <w:proofErr w:type="spellStart"/>
      <w:r>
        <w:rPr>
          <w:rFonts w:ascii="Google Sans Text" w:eastAsia="Google Sans Text" w:hAnsi="Google Sans Text" w:cs="Google Sans Text"/>
          <w:color w:val="1B1C1D"/>
          <w:sz w:val="24"/>
          <w:szCs w:val="24"/>
        </w:rPr>
        <w:t>Kasteel</w:t>
      </w:r>
      <w:proofErr w:type="spellEnd"/>
      <w:r>
        <w:rPr>
          <w:rFonts w:ascii="Google Sans Text" w:eastAsia="Google Sans Text" w:hAnsi="Google Sans Text" w:cs="Google Sans Text"/>
          <w:color w:val="1B1C1D"/>
          <w:sz w:val="24"/>
          <w:szCs w:val="24"/>
        </w:rPr>
        <w:t xml:space="preserve"> van Westmalle, nestled in the picturesque Campine region of Flanders, Belgium, possesses a storied past that traces its origins back to approximately 1100. Initially conceived as a fortified farm known as the </w:t>
      </w:r>
      <w:proofErr w:type="spellStart"/>
      <w:r>
        <w:rPr>
          <w:rFonts w:ascii="Google Sans Text" w:eastAsia="Google Sans Text" w:hAnsi="Google Sans Text" w:cs="Google Sans Text"/>
          <w:color w:val="1B1C1D"/>
          <w:sz w:val="24"/>
          <w:szCs w:val="24"/>
        </w:rPr>
        <w:t>Mansus</w:t>
      </w:r>
      <w:proofErr w:type="spellEnd"/>
      <w:r>
        <w:rPr>
          <w:rFonts w:ascii="Google Sans Text" w:eastAsia="Google Sans Text" w:hAnsi="Google Sans Text" w:cs="Google Sans Text"/>
          <w:color w:val="1B1C1D"/>
          <w:sz w:val="24"/>
          <w:szCs w:val="24"/>
        </w:rPr>
        <w:t xml:space="preserve"> de </w:t>
      </w:r>
      <w:proofErr w:type="spellStart"/>
      <w:r>
        <w:rPr>
          <w:rFonts w:ascii="Google Sans Text" w:eastAsia="Google Sans Text" w:hAnsi="Google Sans Text" w:cs="Google Sans Text"/>
          <w:color w:val="1B1C1D"/>
          <w:sz w:val="24"/>
          <w:szCs w:val="24"/>
        </w:rPr>
        <w:t>Trissche</w:t>
      </w:r>
      <w:proofErr w:type="spellEnd"/>
      <w:r>
        <w:rPr>
          <w:rFonts w:ascii="Google Sans Text" w:eastAsia="Google Sans Text" w:hAnsi="Google Sans Text" w:cs="Google Sans Text"/>
          <w:color w:val="1B1C1D"/>
          <w:sz w:val="24"/>
          <w:szCs w:val="24"/>
        </w:rPr>
        <w:t xml:space="preserve"> or Hoeve Ten Driessche, the estate served as a residence for the representatives of the Dukes of Brabant until 1449.</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sz w:val="24"/>
          <w:szCs w:val="24"/>
        </w:rPr>
        <w:t xml:space="preserve"> Over the centuries, ownership transitioned through a succession of influential noble families, each leaving an indelible mark on its architectural and </w:t>
      </w:r>
      <w:r>
        <w:rPr>
          <w:rFonts w:ascii="Google Sans Text" w:eastAsia="Google Sans Text" w:hAnsi="Google Sans Text" w:cs="Google Sans Text"/>
          <w:color w:val="1B1C1D"/>
          <w:sz w:val="24"/>
          <w:szCs w:val="24"/>
        </w:rPr>
        <w:lastRenderedPageBreak/>
        <w:t xml:space="preserve">historical fabric. The Van der </w:t>
      </w:r>
      <w:proofErr w:type="spellStart"/>
      <w:r>
        <w:rPr>
          <w:rFonts w:ascii="Google Sans Text" w:eastAsia="Google Sans Text" w:hAnsi="Google Sans Text" w:cs="Google Sans Text"/>
          <w:color w:val="1B1C1D"/>
          <w:sz w:val="24"/>
          <w:szCs w:val="24"/>
        </w:rPr>
        <w:t>Moelen</w:t>
      </w:r>
      <w:proofErr w:type="spellEnd"/>
      <w:r>
        <w:rPr>
          <w:rFonts w:ascii="Google Sans Text" w:eastAsia="Google Sans Text" w:hAnsi="Google Sans Text" w:cs="Google Sans Text"/>
          <w:color w:val="1B1C1D"/>
          <w:sz w:val="24"/>
          <w:szCs w:val="24"/>
        </w:rPr>
        <w:t xml:space="preserve"> family acquired the estate in 1449, followed by the De </w:t>
      </w:r>
      <w:proofErr w:type="spellStart"/>
      <w:r>
        <w:rPr>
          <w:rFonts w:ascii="Google Sans Text" w:eastAsia="Google Sans Text" w:hAnsi="Google Sans Text" w:cs="Google Sans Text"/>
          <w:color w:val="1B1C1D"/>
          <w:sz w:val="24"/>
          <w:szCs w:val="24"/>
        </w:rPr>
        <w:t>Cottereau</w:t>
      </w:r>
      <w:proofErr w:type="spellEnd"/>
      <w:r>
        <w:rPr>
          <w:rFonts w:ascii="Google Sans Text" w:eastAsia="Google Sans Text" w:hAnsi="Google Sans Text" w:cs="Google Sans Text"/>
          <w:color w:val="1B1C1D"/>
          <w:sz w:val="24"/>
          <w:szCs w:val="24"/>
        </w:rPr>
        <w:t xml:space="preserve"> family in 1530, who were responsible for constructing the present castle in 1561.</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sz w:val="24"/>
          <w:szCs w:val="24"/>
        </w:rPr>
        <w:t xml:space="preserve"> The </w:t>
      </w:r>
      <w:proofErr w:type="spellStart"/>
      <w:r>
        <w:rPr>
          <w:rFonts w:ascii="Google Sans Text" w:eastAsia="Google Sans Text" w:hAnsi="Google Sans Text" w:cs="Google Sans Text"/>
          <w:color w:val="1B1C1D"/>
          <w:sz w:val="24"/>
          <w:szCs w:val="24"/>
        </w:rPr>
        <w:t>Pauwens</w:t>
      </w:r>
      <w:proofErr w:type="spellEnd"/>
      <w:r>
        <w:rPr>
          <w:rFonts w:ascii="Google Sans Text" w:eastAsia="Google Sans Text" w:hAnsi="Google Sans Text" w:cs="Google Sans Text"/>
          <w:color w:val="1B1C1D"/>
          <w:sz w:val="24"/>
          <w:szCs w:val="24"/>
        </w:rPr>
        <w:t xml:space="preserve"> family resided in the castle until 1847, after which it saw further significant </w:t>
      </w:r>
      <w:proofErr w:type="spellStart"/>
      <w:r>
        <w:rPr>
          <w:rFonts w:ascii="Google Sans Text" w:eastAsia="Google Sans Text" w:hAnsi="Google Sans Text" w:cs="Google Sans Text"/>
          <w:color w:val="1B1C1D"/>
          <w:sz w:val="24"/>
          <w:szCs w:val="24"/>
        </w:rPr>
        <w:t>transformations.</w:t>
      </w:r>
      <w:r>
        <w:rPr>
          <w:rFonts w:ascii="Google Sans Text" w:eastAsia="Google Sans Text" w:hAnsi="Google Sans Text" w:cs="Google Sans Text"/>
          <w:color w:val="575B5F"/>
          <w:sz w:val="24"/>
          <w:szCs w:val="24"/>
          <w:vertAlign w:val="superscript"/>
        </w:rPr>
        <w:t>1</w:t>
      </w:r>
      <w:proofErr w:type="spellEnd"/>
    </w:p>
    <w:p w14:paraId="11219209" w14:textId="77777777" w:rsidR="00AF3C82" w:rsidRDefault="0054261D">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4"/>
          <w:szCs w:val="24"/>
        </w:rPr>
        <w:t xml:space="preserve">Periods of notable restoration and alteration were undertaken by various proprietors. Baron de Norman initiated restoration efforts in 1829. Subsequently, Lord Bovie, an Antwerp diamond-dealer, owned the castle between 1848 and 1874, during which he not only altered and restored the structure but also commissioned the renowned landscape architect </w:t>
      </w:r>
      <w:proofErr w:type="spellStart"/>
      <w:r>
        <w:rPr>
          <w:rFonts w:ascii="Google Sans Text" w:eastAsia="Google Sans Text" w:hAnsi="Google Sans Text" w:cs="Google Sans Text"/>
          <w:color w:val="1B1C1D"/>
          <w:sz w:val="24"/>
          <w:szCs w:val="24"/>
        </w:rPr>
        <w:t>Koelich</w:t>
      </w:r>
      <w:proofErr w:type="spellEnd"/>
      <w:r>
        <w:rPr>
          <w:rFonts w:ascii="Google Sans Text" w:eastAsia="Google Sans Text" w:hAnsi="Google Sans Text" w:cs="Google Sans Text"/>
          <w:color w:val="1B1C1D"/>
          <w:sz w:val="24"/>
          <w:szCs w:val="24"/>
        </w:rPr>
        <w:t xml:space="preserve"> to create its accompanying </w:t>
      </w:r>
      <w:proofErr w:type="spellStart"/>
      <w:r>
        <w:rPr>
          <w:rFonts w:ascii="Google Sans Text" w:eastAsia="Google Sans Text" w:hAnsi="Google Sans Text" w:cs="Google Sans Text"/>
          <w:color w:val="1B1C1D"/>
          <w:sz w:val="24"/>
          <w:szCs w:val="24"/>
        </w:rPr>
        <w:t>garden.</w:t>
      </w:r>
      <w:r>
        <w:rPr>
          <w:rFonts w:ascii="Google Sans Text" w:eastAsia="Google Sans Text" w:hAnsi="Google Sans Text" w:cs="Google Sans Text"/>
          <w:color w:val="575B5F"/>
          <w:sz w:val="24"/>
          <w:szCs w:val="24"/>
          <w:vertAlign w:val="superscript"/>
        </w:rPr>
        <w:t>1</w:t>
      </w:r>
      <w:proofErr w:type="spellEnd"/>
      <w:r>
        <w:rPr>
          <w:rFonts w:ascii="Google Sans Text" w:eastAsia="Google Sans Text" w:hAnsi="Google Sans Text" w:cs="Google Sans Text"/>
          <w:color w:val="1B1C1D"/>
          <w:sz w:val="24"/>
          <w:szCs w:val="24"/>
        </w:rPr>
        <w:t xml:space="preserve"> Baron de Turck de </w:t>
      </w:r>
      <w:proofErr w:type="spellStart"/>
      <w:r>
        <w:rPr>
          <w:rFonts w:ascii="Google Sans Text" w:eastAsia="Google Sans Text" w:hAnsi="Google Sans Text" w:cs="Google Sans Text"/>
          <w:color w:val="1B1C1D"/>
          <w:sz w:val="24"/>
          <w:szCs w:val="24"/>
        </w:rPr>
        <w:t>Kersbeeck</w:t>
      </w:r>
      <w:proofErr w:type="spellEnd"/>
      <w:r>
        <w:rPr>
          <w:rFonts w:ascii="Google Sans Text" w:eastAsia="Google Sans Text" w:hAnsi="Google Sans Text" w:cs="Google Sans Text"/>
          <w:color w:val="1B1C1D"/>
          <w:sz w:val="24"/>
          <w:szCs w:val="24"/>
        </w:rPr>
        <w:t xml:space="preserve">, who purchased the estate in 1878, further reshaped the castle to its current appearance, engaging the expertise of Antwerp architect J. </w:t>
      </w:r>
      <w:proofErr w:type="spellStart"/>
      <w:r>
        <w:rPr>
          <w:rFonts w:ascii="Google Sans Text" w:eastAsia="Google Sans Text" w:hAnsi="Google Sans Text" w:cs="Google Sans Text"/>
          <w:color w:val="1B1C1D"/>
          <w:sz w:val="24"/>
          <w:szCs w:val="24"/>
        </w:rPr>
        <w:t>Schadde</w:t>
      </w:r>
      <w:proofErr w:type="spellEnd"/>
      <w:r>
        <w:rPr>
          <w:rFonts w:ascii="Google Sans Text" w:eastAsia="Google Sans Text" w:hAnsi="Google Sans Text" w:cs="Google Sans Text"/>
          <w:color w:val="1B1C1D"/>
          <w:sz w:val="24"/>
          <w:szCs w:val="24"/>
        </w:rPr>
        <w:t xml:space="preserve"> for extensive restoration and </w:t>
      </w:r>
      <w:proofErr w:type="spellStart"/>
      <w:r>
        <w:rPr>
          <w:rFonts w:ascii="Google Sans Text" w:eastAsia="Google Sans Text" w:hAnsi="Google Sans Text" w:cs="Google Sans Text"/>
          <w:color w:val="1B1C1D"/>
          <w:sz w:val="24"/>
          <w:szCs w:val="24"/>
        </w:rPr>
        <w:t>rebuilding.</w:t>
      </w:r>
      <w:r>
        <w:rPr>
          <w:rFonts w:ascii="Google Sans Text" w:eastAsia="Google Sans Text" w:hAnsi="Google Sans Text" w:cs="Google Sans Text"/>
          <w:color w:val="575B5F"/>
          <w:sz w:val="24"/>
          <w:szCs w:val="24"/>
          <w:vertAlign w:val="superscript"/>
        </w:rPr>
        <w:t>1</w:t>
      </w:r>
      <w:proofErr w:type="spellEnd"/>
      <w:r>
        <w:rPr>
          <w:rFonts w:ascii="Google Sans Text" w:eastAsia="Google Sans Text" w:hAnsi="Google Sans Text" w:cs="Google Sans Text"/>
          <w:color w:val="1B1C1D"/>
          <w:sz w:val="24"/>
          <w:szCs w:val="24"/>
        </w:rPr>
        <w:t xml:space="preserve"> The van der Straten </w:t>
      </w:r>
      <w:proofErr w:type="spellStart"/>
      <w:r>
        <w:rPr>
          <w:rFonts w:ascii="Google Sans Text" w:eastAsia="Google Sans Text" w:hAnsi="Google Sans Text" w:cs="Google Sans Text"/>
          <w:color w:val="1B1C1D"/>
          <w:sz w:val="24"/>
          <w:szCs w:val="24"/>
        </w:rPr>
        <w:t>Waillet</w:t>
      </w:r>
      <w:proofErr w:type="spellEnd"/>
      <w:r>
        <w:rPr>
          <w:rFonts w:ascii="Google Sans Text" w:eastAsia="Google Sans Text" w:hAnsi="Google Sans Text" w:cs="Google Sans Text"/>
          <w:color w:val="1B1C1D"/>
          <w:sz w:val="24"/>
          <w:szCs w:val="24"/>
        </w:rPr>
        <w:t xml:space="preserve"> family held ownership from 1914 until 2021, when the domain was acquired by </w:t>
      </w:r>
      <w:proofErr w:type="spellStart"/>
      <w:r>
        <w:rPr>
          <w:rFonts w:ascii="Google Sans Text" w:eastAsia="Google Sans Text" w:hAnsi="Google Sans Text" w:cs="Google Sans Text"/>
          <w:color w:val="1B1C1D"/>
          <w:sz w:val="24"/>
          <w:szCs w:val="24"/>
        </w:rPr>
        <w:t>Stichting</w:t>
      </w:r>
      <w:proofErr w:type="spellEnd"/>
      <w:r>
        <w:rPr>
          <w:rFonts w:ascii="Google Sans Text" w:eastAsia="Google Sans Text" w:hAnsi="Google Sans Text" w:cs="Google Sans Text"/>
          <w:color w:val="1B1C1D"/>
          <w:sz w:val="24"/>
          <w:szCs w:val="24"/>
        </w:rPr>
        <w:t xml:space="preserve"> </w:t>
      </w:r>
      <w:proofErr w:type="spellStart"/>
      <w:r>
        <w:rPr>
          <w:rFonts w:ascii="Google Sans Text" w:eastAsia="Google Sans Text" w:hAnsi="Google Sans Text" w:cs="Google Sans Text"/>
          <w:color w:val="1B1C1D"/>
          <w:sz w:val="24"/>
          <w:szCs w:val="24"/>
        </w:rPr>
        <w:t>Kempens</w:t>
      </w:r>
      <w:proofErr w:type="spellEnd"/>
      <w:r>
        <w:rPr>
          <w:rFonts w:ascii="Google Sans Text" w:eastAsia="Google Sans Text" w:hAnsi="Google Sans Text" w:cs="Google Sans Text"/>
          <w:color w:val="1B1C1D"/>
          <w:sz w:val="24"/>
          <w:szCs w:val="24"/>
        </w:rPr>
        <w:t xml:space="preserve"> </w:t>
      </w:r>
      <w:proofErr w:type="spellStart"/>
      <w:r>
        <w:rPr>
          <w:rFonts w:ascii="Google Sans Text" w:eastAsia="Google Sans Text" w:hAnsi="Google Sans Text" w:cs="Google Sans Text"/>
          <w:color w:val="1B1C1D"/>
          <w:sz w:val="24"/>
          <w:szCs w:val="24"/>
        </w:rPr>
        <w:t>Landschap</w:t>
      </w:r>
      <w:proofErr w:type="spellEnd"/>
      <w:r>
        <w:rPr>
          <w:rFonts w:ascii="Google Sans Text" w:eastAsia="Google Sans Text" w:hAnsi="Google Sans Text" w:cs="Google Sans Text"/>
          <w:color w:val="1B1C1D"/>
          <w:sz w:val="24"/>
          <w:szCs w:val="24"/>
        </w:rPr>
        <w:t xml:space="preserve">, a foundation dedicated to the protection of Flemish landscapes and </w:t>
      </w:r>
      <w:proofErr w:type="spellStart"/>
      <w:r>
        <w:rPr>
          <w:rFonts w:ascii="Google Sans Text" w:eastAsia="Google Sans Text" w:hAnsi="Google Sans Text" w:cs="Google Sans Text"/>
          <w:color w:val="1B1C1D"/>
          <w:sz w:val="24"/>
          <w:szCs w:val="24"/>
        </w:rPr>
        <w:t>heritage.</w:t>
      </w:r>
      <w:r>
        <w:rPr>
          <w:rFonts w:ascii="Google Sans Text" w:eastAsia="Google Sans Text" w:hAnsi="Google Sans Text" w:cs="Google Sans Text"/>
          <w:color w:val="575B5F"/>
          <w:sz w:val="24"/>
          <w:szCs w:val="24"/>
          <w:vertAlign w:val="superscript"/>
        </w:rPr>
        <w:t>1</w:t>
      </w:r>
      <w:proofErr w:type="spellEnd"/>
      <w:r>
        <w:rPr>
          <w:rFonts w:ascii="Google Sans Text" w:eastAsia="Google Sans Text" w:hAnsi="Google Sans Text" w:cs="Google Sans Text"/>
          <w:color w:val="1B1C1D"/>
          <w:sz w:val="24"/>
          <w:szCs w:val="24"/>
        </w:rPr>
        <w:t xml:space="preserve"> The entire domain, including its impressi</w:t>
      </w:r>
      <w:r>
        <w:rPr>
          <w:rFonts w:ascii="Google Sans Text" w:eastAsia="Google Sans Text" w:hAnsi="Google Sans Text" w:cs="Google Sans Text"/>
          <w:color w:val="1B1C1D"/>
          <w:sz w:val="24"/>
          <w:szCs w:val="24"/>
        </w:rPr>
        <w:t xml:space="preserve">ve 1650 castle-church driveway, has been recognized as a protected cultural-historical landscape since 1977, with the castle itself classified as a protected </w:t>
      </w:r>
      <w:proofErr w:type="spellStart"/>
      <w:r>
        <w:rPr>
          <w:rFonts w:ascii="Google Sans Text" w:eastAsia="Google Sans Text" w:hAnsi="Google Sans Text" w:cs="Google Sans Text"/>
          <w:color w:val="1B1C1D"/>
          <w:sz w:val="24"/>
          <w:szCs w:val="24"/>
        </w:rPr>
        <w:t>monument.</w:t>
      </w:r>
      <w:r>
        <w:rPr>
          <w:rFonts w:ascii="Google Sans Text" w:eastAsia="Google Sans Text" w:hAnsi="Google Sans Text" w:cs="Google Sans Text"/>
          <w:color w:val="575B5F"/>
          <w:sz w:val="24"/>
          <w:szCs w:val="24"/>
          <w:vertAlign w:val="superscript"/>
        </w:rPr>
        <w:t>3</w:t>
      </w:r>
      <w:proofErr w:type="spellEnd"/>
    </w:p>
    <w:p w14:paraId="4FEC2F05" w14:textId="77777777" w:rsidR="00AF3C82" w:rsidRDefault="0054261D">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 xml:space="preserve">The extensive history of the main castle, encompassing its diverse owners and the architectural interventions they commissioned, provides a crucial backdrop for understanding the </w:t>
      </w:r>
      <w:proofErr w:type="spellStart"/>
      <w:r>
        <w:rPr>
          <w:rFonts w:ascii="Google Sans Text" w:eastAsia="Google Sans Text" w:hAnsi="Google Sans Text" w:cs="Google Sans Text"/>
          <w:color w:val="1B1C1D"/>
          <w:sz w:val="24"/>
          <w:szCs w:val="24"/>
        </w:rPr>
        <w:t>RondBouw</w:t>
      </w:r>
      <w:proofErr w:type="spellEnd"/>
      <w:r>
        <w:rPr>
          <w:rFonts w:ascii="Google Sans Text" w:eastAsia="Google Sans Text" w:hAnsi="Google Sans Text" w:cs="Google Sans Text"/>
          <w:color w:val="1B1C1D"/>
          <w:sz w:val="24"/>
          <w:szCs w:val="24"/>
        </w:rPr>
        <w:t xml:space="preserve">. The periods of significant investment and architectural renovation on the main estate suggest a broader commitment to the domain's aesthetic and functional development. This would naturally have influenced the construction or modification of ancillary buildings like the </w:t>
      </w:r>
      <w:proofErr w:type="spellStart"/>
      <w:r>
        <w:rPr>
          <w:rFonts w:ascii="Google Sans Text" w:eastAsia="Google Sans Text" w:hAnsi="Google Sans Text" w:cs="Google Sans Text"/>
          <w:color w:val="1B1C1D"/>
          <w:sz w:val="24"/>
          <w:szCs w:val="24"/>
        </w:rPr>
        <w:t>RondBouw</w:t>
      </w:r>
      <w:proofErr w:type="spellEnd"/>
      <w:r>
        <w:rPr>
          <w:rFonts w:ascii="Google Sans Text" w:eastAsia="Google Sans Text" w:hAnsi="Google Sans Text" w:cs="Google Sans Text"/>
          <w:color w:val="1B1C1D"/>
          <w:sz w:val="24"/>
          <w:szCs w:val="24"/>
        </w:rPr>
        <w:t xml:space="preserve">, positioning it not as an isolated structure but as an integral part of a continuously evolving aristocratic estate. Understanding the castle's historical timeline is therefore foundational to comprehending the </w:t>
      </w:r>
      <w:proofErr w:type="spellStart"/>
      <w:r>
        <w:rPr>
          <w:rFonts w:ascii="Google Sans Text" w:eastAsia="Google Sans Text" w:hAnsi="Google Sans Text" w:cs="Google Sans Text"/>
          <w:color w:val="1B1C1D"/>
          <w:sz w:val="24"/>
          <w:szCs w:val="24"/>
        </w:rPr>
        <w:t>RondBouw's</w:t>
      </w:r>
      <w:proofErr w:type="spellEnd"/>
      <w:r>
        <w:rPr>
          <w:rFonts w:ascii="Google Sans Text" w:eastAsia="Google Sans Text" w:hAnsi="Google Sans Text" w:cs="Google Sans Text"/>
          <w:color w:val="1B1C1D"/>
          <w:sz w:val="24"/>
          <w:szCs w:val="24"/>
        </w:rPr>
        <w:t xml:space="preserve"> </w:t>
      </w:r>
      <w:r>
        <w:rPr>
          <w:rFonts w:ascii="Google Sans Text" w:eastAsia="Google Sans Text" w:hAnsi="Google Sans Text" w:cs="Google Sans Text"/>
          <w:color w:val="1B1C1D"/>
          <w:sz w:val="24"/>
          <w:szCs w:val="24"/>
        </w:rPr>
        <w:t>place within this grand narrative.</w:t>
      </w:r>
    </w:p>
    <w:p w14:paraId="32D4C528" w14:textId="77777777" w:rsidR="00AF3C82" w:rsidRDefault="0054261D">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 xml:space="preserve">This report aims to provide an in-depth, meticulously researched historical and architectural examination of a specific, yet enigmatic, ancillary structure within this historic estate: the </w:t>
      </w:r>
      <w:proofErr w:type="spellStart"/>
      <w:r>
        <w:rPr>
          <w:rFonts w:ascii="Google Sans Text" w:eastAsia="Google Sans Text" w:hAnsi="Google Sans Text" w:cs="Google Sans Text"/>
          <w:color w:val="1B1C1D"/>
          <w:sz w:val="24"/>
          <w:szCs w:val="24"/>
        </w:rPr>
        <w:t>RondBouw</w:t>
      </w:r>
      <w:proofErr w:type="spellEnd"/>
      <w:r>
        <w:rPr>
          <w:rFonts w:ascii="Google Sans Text" w:eastAsia="Google Sans Text" w:hAnsi="Google Sans Text" w:cs="Google Sans Text"/>
          <w:color w:val="1B1C1D"/>
          <w:sz w:val="24"/>
          <w:szCs w:val="24"/>
        </w:rPr>
        <w:t>. The analysis will delve into its unique characteristics, explore its debated historical functions, detail the current preservation initiatives, and outline its envisioned future, contributing to a comprehensive understanding of this remarkable Belgian heritage asset.</w:t>
      </w:r>
    </w:p>
    <w:p w14:paraId="279C706A" w14:textId="77777777" w:rsidR="00AF3C82" w:rsidRDefault="00AF3C82">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p>
    <w:p w14:paraId="37916707" w14:textId="77777777" w:rsidR="00AF3C82" w:rsidRDefault="0054261D">
      <w:pPr>
        <w:pStyle w:val="Heading2"/>
        <w:spacing w:before="0" w:after="120" w:line="275" w:lineRule="auto"/>
        <w:rPr>
          <w:rFonts w:ascii="Google Sans" w:eastAsia="Google Sans" w:hAnsi="Google Sans" w:cs="Google Sans"/>
          <w:color w:val="1B1C1D"/>
          <w:sz w:val="30"/>
          <w:szCs w:val="30"/>
        </w:rPr>
      </w:pPr>
      <w:r>
        <w:rPr>
          <w:rFonts w:ascii="Google Sans" w:eastAsia="Google Sans" w:hAnsi="Google Sans" w:cs="Google Sans"/>
          <w:color w:val="1B1C1D"/>
          <w:sz w:val="30"/>
          <w:szCs w:val="30"/>
        </w:rPr>
        <w:t xml:space="preserve">III. The </w:t>
      </w:r>
      <w:proofErr w:type="spellStart"/>
      <w:r>
        <w:rPr>
          <w:rFonts w:ascii="Google Sans" w:eastAsia="Google Sans" w:hAnsi="Google Sans" w:cs="Google Sans"/>
          <w:color w:val="1B1C1D"/>
          <w:sz w:val="30"/>
          <w:szCs w:val="30"/>
        </w:rPr>
        <w:t>RondBouw</w:t>
      </w:r>
      <w:proofErr w:type="spellEnd"/>
      <w:r>
        <w:rPr>
          <w:rFonts w:ascii="Google Sans" w:eastAsia="Google Sans" w:hAnsi="Google Sans" w:cs="Google Sans"/>
          <w:color w:val="1B1C1D"/>
          <w:sz w:val="30"/>
          <w:szCs w:val="30"/>
        </w:rPr>
        <w:t>: Origins and Architectural Identity</w:t>
      </w:r>
    </w:p>
    <w:p w14:paraId="602A4D2F" w14:textId="77777777" w:rsidR="00AF3C82" w:rsidRDefault="00AF3C82">
      <w:pPr>
        <w:pBdr>
          <w:top w:val="nil"/>
          <w:left w:val="nil"/>
          <w:bottom w:val="nil"/>
          <w:right w:val="nil"/>
          <w:between w:val="nil"/>
        </w:pBdr>
        <w:spacing w:after="240" w:line="275" w:lineRule="auto"/>
        <w:rPr>
          <w:rFonts w:ascii="Google Sans" w:eastAsia="Google Sans" w:hAnsi="Google Sans" w:cs="Google Sans"/>
          <w:b/>
          <w:color w:val="1B1C1D"/>
          <w:sz w:val="30"/>
          <w:szCs w:val="30"/>
        </w:rPr>
      </w:pPr>
    </w:p>
    <w:p w14:paraId="51DFF584" w14:textId="77777777" w:rsidR="00AF3C82" w:rsidRDefault="00AF3C82">
      <w:pPr>
        <w:pBdr>
          <w:top w:val="nil"/>
          <w:left w:val="nil"/>
          <w:bottom w:val="nil"/>
          <w:right w:val="nil"/>
          <w:between w:val="nil"/>
        </w:pBdr>
        <w:spacing w:after="240" w:line="275" w:lineRule="auto"/>
        <w:rPr>
          <w:rFonts w:ascii="Google Sans" w:eastAsia="Google Sans" w:hAnsi="Google Sans" w:cs="Google Sans"/>
          <w:b/>
          <w:color w:val="1B1C1D"/>
          <w:sz w:val="30"/>
          <w:szCs w:val="30"/>
        </w:rPr>
      </w:pPr>
    </w:p>
    <w:p w14:paraId="17DAA2F2" w14:textId="77777777" w:rsidR="00AF3C82" w:rsidRDefault="0054261D">
      <w:pPr>
        <w:pStyle w:val="Heading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A. Architectural Description</w:t>
      </w:r>
    </w:p>
    <w:p w14:paraId="39A9D729" w14:textId="77777777" w:rsidR="00AF3C82" w:rsidRDefault="00AF3C82">
      <w:pPr>
        <w:pBdr>
          <w:top w:val="nil"/>
          <w:left w:val="nil"/>
          <w:bottom w:val="nil"/>
          <w:right w:val="nil"/>
          <w:between w:val="nil"/>
        </w:pBdr>
        <w:spacing w:after="240" w:line="275" w:lineRule="auto"/>
        <w:rPr>
          <w:rFonts w:ascii="Google Sans" w:eastAsia="Google Sans" w:hAnsi="Google Sans" w:cs="Google Sans"/>
          <w:b/>
          <w:color w:val="1B1C1D"/>
          <w:sz w:val="24"/>
          <w:szCs w:val="24"/>
        </w:rPr>
      </w:pPr>
    </w:p>
    <w:p w14:paraId="43B0110B" w14:textId="77777777" w:rsidR="00AF3C82" w:rsidRDefault="0054261D">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 xml:space="preserve">The </w:t>
      </w:r>
      <w:proofErr w:type="spellStart"/>
      <w:r>
        <w:rPr>
          <w:rFonts w:ascii="Google Sans Text" w:eastAsia="Google Sans Text" w:hAnsi="Google Sans Text" w:cs="Google Sans Text"/>
          <w:color w:val="1B1C1D"/>
          <w:sz w:val="24"/>
          <w:szCs w:val="24"/>
        </w:rPr>
        <w:t>RondBouw</w:t>
      </w:r>
      <w:proofErr w:type="spellEnd"/>
      <w:r>
        <w:rPr>
          <w:rFonts w:ascii="Google Sans Text" w:eastAsia="Google Sans Text" w:hAnsi="Google Sans Text" w:cs="Google Sans Text"/>
          <w:color w:val="1B1C1D"/>
          <w:sz w:val="24"/>
          <w:szCs w:val="24"/>
        </w:rPr>
        <w:t xml:space="preserve"> is architecturally distinguished by its striking circular form and a prominent conical </w:t>
      </w:r>
      <w:proofErr w:type="spellStart"/>
      <w:r>
        <w:rPr>
          <w:rFonts w:ascii="Google Sans Text" w:eastAsia="Google Sans Text" w:hAnsi="Google Sans Text" w:cs="Google Sans Text"/>
          <w:color w:val="1B1C1D"/>
          <w:sz w:val="24"/>
          <w:szCs w:val="24"/>
        </w:rPr>
        <w:t>roof.</w:t>
      </w:r>
      <w:r>
        <w:rPr>
          <w:rFonts w:ascii="Google Sans Text" w:eastAsia="Google Sans Text" w:hAnsi="Google Sans Text" w:cs="Google Sans Text"/>
          <w:color w:val="575B5F"/>
          <w:sz w:val="24"/>
          <w:szCs w:val="24"/>
          <w:vertAlign w:val="superscript"/>
        </w:rPr>
        <w:t>2</w:t>
      </w:r>
      <w:proofErr w:type="spellEnd"/>
      <w:r>
        <w:rPr>
          <w:rFonts w:ascii="Google Sans Text" w:eastAsia="Google Sans Text" w:hAnsi="Google Sans Text" w:cs="Google Sans Text"/>
          <w:color w:val="1B1C1D"/>
          <w:sz w:val="24"/>
          <w:szCs w:val="24"/>
        </w:rPr>
        <w:t xml:space="preserve"> This unique design sets it apart within Belgium's historical building landscape. Sources explicitly describe it as "a unicum" (a unique specimen) and "</w:t>
      </w:r>
      <w:proofErr w:type="spellStart"/>
      <w:r>
        <w:rPr>
          <w:rFonts w:ascii="Google Sans Text" w:eastAsia="Google Sans Text" w:hAnsi="Google Sans Text" w:cs="Google Sans Text"/>
          <w:color w:val="1B1C1D"/>
          <w:sz w:val="24"/>
          <w:szCs w:val="24"/>
        </w:rPr>
        <w:t>enig</w:t>
      </w:r>
      <w:proofErr w:type="spellEnd"/>
      <w:r>
        <w:rPr>
          <w:rFonts w:ascii="Google Sans Text" w:eastAsia="Google Sans Text" w:hAnsi="Google Sans Text" w:cs="Google Sans Text"/>
          <w:color w:val="1B1C1D"/>
          <w:sz w:val="24"/>
          <w:szCs w:val="24"/>
        </w:rPr>
        <w:t xml:space="preserve">" (singular or unique) in the country, underscoring its exceptional </w:t>
      </w:r>
      <w:proofErr w:type="spellStart"/>
      <w:r>
        <w:rPr>
          <w:rFonts w:ascii="Google Sans Text" w:eastAsia="Google Sans Text" w:hAnsi="Google Sans Text" w:cs="Google Sans Text"/>
          <w:color w:val="1B1C1D"/>
          <w:sz w:val="24"/>
          <w:szCs w:val="24"/>
        </w:rPr>
        <w:t>rarity.</w:t>
      </w:r>
      <w:r>
        <w:rPr>
          <w:rFonts w:ascii="Google Sans Text" w:eastAsia="Google Sans Text" w:hAnsi="Google Sans Text" w:cs="Google Sans Text"/>
          <w:color w:val="575B5F"/>
          <w:sz w:val="24"/>
          <w:szCs w:val="24"/>
          <w:vertAlign w:val="superscript"/>
        </w:rPr>
        <w:t>2</w:t>
      </w:r>
      <w:proofErr w:type="spellEnd"/>
      <w:r>
        <w:rPr>
          <w:rFonts w:ascii="Google Sans Text" w:eastAsia="Google Sans Text" w:hAnsi="Google Sans Text" w:cs="Google Sans Text"/>
          <w:color w:val="1B1C1D"/>
          <w:sz w:val="24"/>
          <w:szCs w:val="24"/>
        </w:rPr>
        <w:t xml:space="preserve"> This unusual architectural style contributes significantly to its "characteristic" and "remarkable" status within the Westmalle Castle </w:t>
      </w:r>
      <w:proofErr w:type="spellStart"/>
      <w:r>
        <w:rPr>
          <w:rFonts w:ascii="Google Sans Text" w:eastAsia="Google Sans Text" w:hAnsi="Google Sans Text" w:cs="Google Sans Text"/>
          <w:color w:val="1B1C1D"/>
          <w:sz w:val="24"/>
          <w:szCs w:val="24"/>
        </w:rPr>
        <w:t>domain.</w:t>
      </w:r>
      <w:r>
        <w:rPr>
          <w:rFonts w:ascii="Google Sans Text" w:eastAsia="Google Sans Text" w:hAnsi="Google Sans Text" w:cs="Google Sans Text"/>
          <w:color w:val="575B5F"/>
          <w:sz w:val="24"/>
          <w:szCs w:val="24"/>
          <w:vertAlign w:val="superscript"/>
        </w:rPr>
        <w:t>7</w:t>
      </w:r>
      <w:proofErr w:type="spellEnd"/>
      <w:r>
        <w:rPr>
          <w:rFonts w:ascii="Google Sans Text" w:eastAsia="Google Sans Text" w:hAnsi="Google Sans Text" w:cs="Google Sans Text"/>
          <w:color w:val="1B1C1D"/>
          <w:sz w:val="24"/>
          <w:szCs w:val="24"/>
        </w:rPr>
        <w:t xml:space="preserve"> The repeated emphasis on its uniq</w:t>
      </w:r>
      <w:r>
        <w:rPr>
          <w:rFonts w:ascii="Google Sans Text" w:eastAsia="Google Sans Text" w:hAnsi="Google Sans Text" w:cs="Google Sans Text"/>
          <w:color w:val="1B1C1D"/>
          <w:sz w:val="24"/>
          <w:szCs w:val="24"/>
        </w:rPr>
        <w:t>ueness by various historical accounts and heritage descriptions highlights its exceptional architectural value and signifies the importance of its preservation. Its distinctiveness renders it a focal point of the entire domain, drawing attention to its profound historical and cultural significance.</w:t>
      </w:r>
    </w:p>
    <w:p w14:paraId="548AA1F8" w14:textId="77777777" w:rsidR="00AF3C82" w:rsidRDefault="00AF3C82">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p>
    <w:p w14:paraId="6574922A" w14:textId="77777777" w:rsidR="00AF3C82" w:rsidRDefault="0054261D">
      <w:pPr>
        <w:pStyle w:val="Heading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B. Dating and Early Mentions</w:t>
      </w:r>
    </w:p>
    <w:p w14:paraId="441844C0" w14:textId="77777777" w:rsidR="00AF3C82" w:rsidRDefault="00AF3C82">
      <w:pPr>
        <w:pBdr>
          <w:top w:val="nil"/>
          <w:left w:val="nil"/>
          <w:bottom w:val="nil"/>
          <w:right w:val="nil"/>
          <w:between w:val="nil"/>
        </w:pBdr>
        <w:spacing w:after="240" w:line="275" w:lineRule="auto"/>
        <w:rPr>
          <w:rFonts w:ascii="Google Sans" w:eastAsia="Google Sans" w:hAnsi="Google Sans" w:cs="Google Sans"/>
          <w:b/>
          <w:color w:val="1B1C1D"/>
          <w:sz w:val="24"/>
          <w:szCs w:val="24"/>
        </w:rPr>
      </w:pPr>
    </w:p>
    <w:p w14:paraId="72125E60" w14:textId="77777777" w:rsidR="00AF3C82" w:rsidRDefault="0054261D">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 xml:space="preserve">The construction of the </w:t>
      </w:r>
      <w:proofErr w:type="spellStart"/>
      <w:r>
        <w:rPr>
          <w:rFonts w:ascii="Google Sans Text" w:eastAsia="Google Sans Text" w:hAnsi="Google Sans Text" w:cs="Google Sans Text"/>
          <w:color w:val="1B1C1D"/>
          <w:sz w:val="24"/>
          <w:szCs w:val="24"/>
        </w:rPr>
        <w:t>RondBouw</w:t>
      </w:r>
      <w:proofErr w:type="spellEnd"/>
      <w:r>
        <w:rPr>
          <w:rFonts w:ascii="Google Sans Text" w:eastAsia="Google Sans Text" w:hAnsi="Google Sans Text" w:cs="Google Sans Text"/>
          <w:color w:val="1B1C1D"/>
          <w:sz w:val="24"/>
          <w:szCs w:val="24"/>
        </w:rPr>
        <w:t xml:space="preserve"> is generally presumed to have occurred in 1841.</w:t>
      </w:r>
      <w:r>
        <w:rPr>
          <w:rFonts w:ascii="Google Sans Text" w:eastAsia="Google Sans Text" w:hAnsi="Google Sans Text" w:cs="Google Sans Text"/>
          <w:color w:val="575B5F"/>
          <w:sz w:val="24"/>
          <w:szCs w:val="24"/>
          <w:vertAlign w:val="superscript"/>
        </w:rPr>
        <w:t>2</w:t>
      </w:r>
      <w:r>
        <w:rPr>
          <w:rFonts w:ascii="Google Sans Text" w:eastAsia="Google Sans Text" w:hAnsi="Google Sans Text" w:cs="Google Sans Text"/>
          <w:color w:val="1B1C1D"/>
          <w:sz w:val="24"/>
          <w:szCs w:val="24"/>
        </w:rPr>
        <w:t xml:space="preserve"> This dating places its creation within a period of dynamic changes and restorations at the main castle. During this era, the castle was under the ownership of the </w:t>
      </w:r>
      <w:proofErr w:type="spellStart"/>
      <w:r>
        <w:rPr>
          <w:rFonts w:ascii="Google Sans Text" w:eastAsia="Google Sans Text" w:hAnsi="Google Sans Text" w:cs="Google Sans Text"/>
          <w:color w:val="1B1C1D"/>
          <w:sz w:val="24"/>
          <w:szCs w:val="24"/>
        </w:rPr>
        <w:t>Pauwens</w:t>
      </w:r>
      <w:proofErr w:type="spellEnd"/>
      <w:r>
        <w:rPr>
          <w:rFonts w:ascii="Google Sans Text" w:eastAsia="Google Sans Text" w:hAnsi="Google Sans Text" w:cs="Google Sans Text"/>
          <w:color w:val="1B1C1D"/>
          <w:sz w:val="24"/>
          <w:szCs w:val="24"/>
        </w:rPr>
        <w:t xml:space="preserve"> family until 1847, after which it passed to Lord Bovie from 1848.</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sz w:val="24"/>
          <w:szCs w:val="24"/>
        </w:rPr>
        <w:t xml:space="preserve"> The construction of such a distinctive ancillary building during this time suggests it was likely part of broader efforts to enhance or modernize the estate's infrastructure and aesthetic appeal.</w:t>
      </w:r>
    </w:p>
    <w:p w14:paraId="45BB86E8" w14:textId="77777777" w:rsidR="00AF3C82" w:rsidRDefault="00AF3C82">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p>
    <w:p w14:paraId="463339D6" w14:textId="77777777" w:rsidR="00AF3C82" w:rsidRDefault="0054261D">
      <w:pPr>
        <w:pStyle w:val="Heading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C. Heritage Status</w:t>
      </w:r>
    </w:p>
    <w:p w14:paraId="363EB27D" w14:textId="77777777" w:rsidR="00AF3C82" w:rsidRDefault="00AF3C82">
      <w:pPr>
        <w:pBdr>
          <w:top w:val="nil"/>
          <w:left w:val="nil"/>
          <w:bottom w:val="nil"/>
          <w:right w:val="nil"/>
          <w:between w:val="nil"/>
        </w:pBdr>
        <w:spacing w:after="240" w:line="275" w:lineRule="auto"/>
        <w:rPr>
          <w:rFonts w:ascii="Google Sans" w:eastAsia="Google Sans" w:hAnsi="Google Sans" w:cs="Google Sans"/>
          <w:b/>
          <w:color w:val="1B1C1D"/>
          <w:sz w:val="24"/>
          <w:szCs w:val="24"/>
        </w:rPr>
      </w:pPr>
    </w:p>
    <w:p w14:paraId="1E5246E5" w14:textId="77777777" w:rsidR="00AF3C82" w:rsidRDefault="0054261D">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 xml:space="preserve">The </w:t>
      </w:r>
      <w:proofErr w:type="spellStart"/>
      <w:r>
        <w:rPr>
          <w:rFonts w:ascii="Google Sans Text" w:eastAsia="Google Sans Text" w:hAnsi="Google Sans Text" w:cs="Google Sans Text"/>
          <w:color w:val="1B1C1D"/>
          <w:sz w:val="24"/>
          <w:szCs w:val="24"/>
        </w:rPr>
        <w:t>RondBouw</w:t>
      </w:r>
      <w:proofErr w:type="spellEnd"/>
      <w:r>
        <w:rPr>
          <w:rFonts w:ascii="Google Sans Text" w:eastAsia="Google Sans Text" w:hAnsi="Google Sans Text" w:cs="Google Sans Text"/>
          <w:color w:val="1B1C1D"/>
          <w:sz w:val="24"/>
          <w:szCs w:val="24"/>
        </w:rPr>
        <w:t xml:space="preserve"> holds official recognition as a protected monument, a designation it received on October 23, 1981.</w:t>
      </w:r>
      <w:r>
        <w:rPr>
          <w:rFonts w:ascii="Google Sans Text" w:eastAsia="Google Sans Text" w:hAnsi="Google Sans Text" w:cs="Google Sans Text"/>
          <w:color w:val="575B5F"/>
          <w:sz w:val="24"/>
          <w:szCs w:val="24"/>
          <w:vertAlign w:val="superscript"/>
        </w:rPr>
        <w:t>5</w:t>
      </w:r>
      <w:r>
        <w:rPr>
          <w:rFonts w:ascii="Google Sans Text" w:eastAsia="Google Sans Text" w:hAnsi="Google Sans Text" w:cs="Google Sans Text"/>
          <w:color w:val="1B1C1D"/>
          <w:sz w:val="24"/>
          <w:szCs w:val="24"/>
        </w:rPr>
        <w:t xml:space="preserve"> This protection extends its significance beyond its </w:t>
      </w:r>
      <w:r>
        <w:rPr>
          <w:rFonts w:ascii="Google Sans Text" w:eastAsia="Google Sans Text" w:hAnsi="Google Sans Text" w:cs="Google Sans Text"/>
          <w:color w:val="1B1C1D"/>
          <w:sz w:val="24"/>
          <w:szCs w:val="24"/>
        </w:rPr>
        <w:lastRenderedPageBreak/>
        <w:t xml:space="preserve">immediate architectural form, embedding it within the broader protected cultural-historical landscape of </w:t>
      </w:r>
      <w:proofErr w:type="spellStart"/>
      <w:r>
        <w:rPr>
          <w:rFonts w:ascii="Google Sans Text" w:eastAsia="Google Sans Text" w:hAnsi="Google Sans Text" w:cs="Google Sans Text"/>
          <w:color w:val="1B1C1D"/>
          <w:sz w:val="24"/>
          <w:szCs w:val="24"/>
        </w:rPr>
        <w:t>Kasteel</w:t>
      </w:r>
      <w:proofErr w:type="spellEnd"/>
      <w:r>
        <w:rPr>
          <w:rFonts w:ascii="Google Sans Text" w:eastAsia="Google Sans Text" w:hAnsi="Google Sans Text" w:cs="Google Sans Text"/>
          <w:color w:val="1B1C1D"/>
          <w:sz w:val="24"/>
          <w:szCs w:val="24"/>
        </w:rPr>
        <w:t xml:space="preserve"> van Westmalle, which itself was protected earlier in 1977.</w:t>
      </w:r>
      <w:r>
        <w:rPr>
          <w:rFonts w:ascii="Google Sans Text" w:eastAsia="Google Sans Text" w:hAnsi="Google Sans Text" w:cs="Google Sans Text"/>
          <w:color w:val="575B5F"/>
          <w:sz w:val="24"/>
          <w:szCs w:val="24"/>
          <w:vertAlign w:val="superscript"/>
        </w:rPr>
        <w:t>3</w:t>
      </w:r>
      <w:r>
        <w:rPr>
          <w:rFonts w:ascii="Google Sans Text" w:eastAsia="Google Sans Text" w:hAnsi="Google Sans Text" w:cs="Google Sans Text"/>
          <w:color w:val="1B1C1D"/>
          <w:sz w:val="24"/>
          <w:szCs w:val="24"/>
        </w:rPr>
        <w:t xml:space="preserve"> This dual layer of protection underscores its profound importance to regional heritage, affirming its status as a valuable and irreplaceable historical asset.</w:t>
      </w:r>
    </w:p>
    <w:p w14:paraId="55767EBB" w14:textId="77777777" w:rsidR="00AF3C82" w:rsidRDefault="0054261D">
      <w:pPr>
        <w:pBdr>
          <w:top w:val="nil"/>
          <w:left w:val="nil"/>
          <w:bottom w:val="nil"/>
          <w:right w:val="nil"/>
          <w:between w:val="nil"/>
        </w:pBdr>
        <w:spacing w:after="240" w:line="275" w:lineRule="auto"/>
        <w:rPr>
          <w:rFonts w:ascii="Google Sans Text" w:eastAsia="Google Sans Text" w:hAnsi="Google Sans Text" w:cs="Google Sans Text"/>
          <w:b/>
          <w:color w:val="1B1C1D"/>
          <w:sz w:val="24"/>
          <w:szCs w:val="24"/>
        </w:rPr>
      </w:pPr>
      <w:r>
        <w:rPr>
          <w:rFonts w:ascii="Google Sans Text" w:eastAsia="Google Sans Text" w:hAnsi="Google Sans Text" w:cs="Google Sans Text"/>
          <w:b/>
          <w:color w:val="1B1C1D"/>
          <w:sz w:val="24"/>
          <w:szCs w:val="24"/>
        </w:rPr>
        <w:t xml:space="preserve">Table 1: Key Historical and Architectural Data of the </w:t>
      </w:r>
      <w:proofErr w:type="spellStart"/>
      <w:r>
        <w:rPr>
          <w:rFonts w:ascii="Google Sans Text" w:eastAsia="Google Sans Text" w:hAnsi="Google Sans Text" w:cs="Google Sans Text"/>
          <w:b/>
          <w:color w:val="1B1C1D"/>
          <w:sz w:val="24"/>
          <w:szCs w:val="24"/>
        </w:rPr>
        <w:t>RondBouw</w:t>
      </w:r>
      <w:proofErr w:type="spellEnd"/>
    </w:p>
    <w:tbl>
      <w:tblPr>
        <w:tblStyle w:val="a"/>
        <w:tblW w:w="9360"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3120"/>
        <w:gridCol w:w="3120"/>
        <w:gridCol w:w="3120"/>
      </w:tblGrid>
      <w:tr w:rsidR="00AF3C82" w14:paraId="6C322BB6"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DE8A6F9" w14:textId="77777777" w:rsidR="00AF3C82" w:rsidRDefault="0054261D">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Attribute</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15A6C89" w14:textId="77777777" w:rsidR="00AF3C82" w:rsidRDefault="0054261D">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Description</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5028196" w14:textId="77777777" w:rsidR="00AF3C82" w:rsidRDefault="0054261D">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Source References</w:t>
            </w:r>
          </w:p>
        </w:tc>
      </w:tr>
      <w:tr w:rsidR="00AF3C82" w14:paraId="716F194F"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BC3C540" w14:textId="77777777" w:rsidR="00AF3C82" w:rsidRDefault="0054261D">
            <w:pPr>
              <w:pBdr>
                <w:top w:val="nil"/>
                <w:left w:val="nil"/>
                <w:bottom w:val="nil"/>
                <w:right w:val="nil"/>
                <w:between w:val="nil"/>
              </w:pBdr>
              <w:spacing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Architectural Form</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07303E4" w14:textId="77777777" w:rsidR="00AF3C82" w:rsidRDefault="0054261D">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Circular building with conical roof</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768FAEC" w14:textId="77777777" w:rsidR="00AF3C82" w:rsidRDefault="0054261D">
            <w:pPr>
              <w:pBdr>
                <w:top w:val="nil"/>
                <w:left w:val="nil"/>
                <w:bottom w:val="nil"/>
                <w:right w:val="nil"/>
                <w:between w:val="nil"/>
              </w:pBdr>
              <w:spacing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575B5F"/>
                <w:sz w:val="24"/>
                <w:szCs w:val="24"/>
                <w:vertAlign w:val="superscript"/>
              </w:rPr>
              <w:t>2</w:t>
            </w:r>
          </w:p>
        </w:tc>
      </w:tr>
      <w:tr w:rsidR="00AF3C82" w14:paraId="0388491E"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E2ACE61" w14:textId="77777777" w:rsidR="00AF3C82" w:rsidRDefault="0054261D">
            <w:pPr>
              <w:pBdr>
                <w:top w:val="nil"/>
                <w:left w:val="nil"/>
                <w:bottom w:val="nil"/>
                <w:right w:val="nil"/>
                <w:between w:val="nil"/>
              </w:pBdr>
              <w:spacing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Presumed Construction Year</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B3C419E" w14:textId="77777777" w:rsidR="00AF3C82" w:rsidRDefault="0054261D">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1841</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1AE3732" w14:textId="77777777" w:rsidR="00AF3C82" w:rsidRDefault="0054261D">
            <w:pPr>
              <w:pBdr>
                <w:top w:val="nil"/>
                <w:left w:val="nil"/>
                <w:bottom w:val="nil"/>
                <w:right w:val="nil"/>
                <w:between w:val="nil"/>
              </w:pBdr>
              <w:spacing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575B5F"/>
                <w:sz w:val="24"/>
                <w:szCs w:val="24"/>
                <w:vertAlign w:val="superscript"/>
              </w:rPr>
              <w:t>2</w:t>
            </w:r>
          </w:p>
        </w:tc>
      </w:tr>
      <w:tr w:rsidR="00AF3C82" w14:paraId="69B66CCE"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E69B01C" w14:textId="77777777" w:rsidR="00AF3C82" w:rsidRDefault="0054261D">
            <w:pPr>
              <w:pBdr>
                <w:top w:val="nil"/>
                <w:left w:val="nil"/>
                <w:bottom w:val="nil"/>
                <w:right w:val="nil"/>
                <w:between w:val="nil"/>
              </w:pBdr>
              <w:spacing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Heritage Status</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795DC17" w14:textId="77777777" w:rsidR="00AF3C82" w:rsidRDefault="0054261D">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Protected Monument (since Oct 23, 1981); Part of Protected Cultural-Historical Landscape (since 1977)</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B2947DB" w14:textId="77777777" w:rsidR="00AF3C82" w:rsidRDefault="0054261D">
            <w:pPr>
              <w:pBdr>
                <w:top w:val="nil"/>
                <w:left w:val="nil"/>
                <w:bottom w:val="nil"/>
                <w:right w:val="nil"/>
                <w:between w:val="nil"/>
              </w:pBdr>
              <w:spacing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575B5F"/>
                <w:sz w:val="24"/>
                <w:szCs w:val="24"/>
                <w:vertAlign w:val="superscript"/>
              </w:rPr>
              <w:t>3</w:t>
            </w:r>
          </w:p>
        </w:tc>
      </w:tr>
      <w:tr w:rsidR="00AF3C82" w14:paraId="174252BE"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6790948" w14:textId="77777777" w:rsidR="00AF3C82" w:rsidRDefault="0054261D">
            <w:pPr>
              <w:pBdr>
                <w:top w:val="nil"/>
                <w:left w:val="nil"/>
                <w:bottom w:val="nil"/>
                <w:right w:val="nil"/>
                <w:between w:val="nil"/>
              </w:pBdr>
              <w:spacing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Known Historical Functions (with caveats on "original" purpose)</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C65DEF5" w14:textId="77777777" w:rsidR="00AF3C82" w:rsidRDefault="0054261D">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Staff residence, coach house, stables (Note: Original purpose also cited as a mystery)</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B2721A4" w14:textId="77777777" w:rsidR="00AF3C82" w:rsidRDefault="0054261D">
            <w:pPr>
              <w:pBdr>
                <w:top w:val="nil"/>
                <w:left w:val="nil"/>
                <w:bottom w:val="nil"/>
                <w:right w:val="nil"/>
                <w:between w:val="nil"/>
              </w:pBdr>
              <w:spacing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575B5F"/>
                <w:sz w:val="24"/>
                <w:szCs w:val="24"/>
                <w:vertAlign w:val="superscript"/>
              </w:rPr>
              <w:t>2</w:t>
            </w:r>
          </w:p>
        </w:tc>
      </w:tr>
      <w:tr w:rsidR="00AF3C82" w14:paraId="32B46474"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66D0568" w14:textId="77777777" w:rsidR="00AF3C82" w:rsidRDefault="0054261D">
            <w:pPr>
              <w:pBdr>
                <w:top w:val="nil"/>
                <w:left w:val="nil"/>
                <w:bottom w:val="nil"/>
                <w:right w:val="nil"/>
                <w:between w:val="nil"/>
              </w:pBdr>
              <w:spacing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Rarity</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F75646F" w14:textId="77777777" w:rsidR="00AF3C82" w:rsidRDefault="0054261D">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Unique in Belgium</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59AE79D" w14:textId="77777777" w:rsidR="00AF3C82" w:rsidRDefault="0054261D">
            <w:pPr>
              <w:pBdr>
                <w:top w:val="nil"/>
                <w:left w:val="nil"/>
                <w:bottom w:val="nil"/>
                <w:right w:val="nil"/>
                <w:between w:val="nil"/>
              </w:pBdr>
              <w:spacing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575B5F"/>
                <w:sz w:val="24"/>
                <w:szCs w:val="24"/>
                <w:vertAlign w:val="superscript"/>
              </w:rPr>
              <w:t>2</w:t>
            </w:r>
          </w:p>
        </w:tc>
      </w:tr>
    </w:tbl>
    <w:p w14:paraId="4D7E77A1" w14:textId="77777777" w:rsidR="00AF3C82" w:rsidRDefault="00AF3C82">
      <w:pPr>
        <w:pBdr>
          <w:top w:val="nil"/>
          <w:left w:val="nil"/>
          <w:bottom w:val="nil"/>
          <w:right w:val="nil"/>
          <w:between w:val="nil"/>
        </w:pBdr>
        <w:spacing w:before="480" w:after="240" w:line="275" w:lineRule="auto"/>
        <w:rPr>
          <w:rFonts w:ascii="Google Sans Text" w:eastAsia="Google Sans Text" w:hAnsi="Google Sans Text" w:cs="Google Sans Text"/>
          <w:color w:val="575B5F"/>
          <w:sz w:val="24"/>
          <w:szCs w:val="24"/>
          <w:vertAlign w:val="superscript"/>
        </w:rPr>
      </w:pPr>
    </w:p>
    <w:p w14:paraId="07C02BE4" w14:textId="77777777" w:rsidR="00AF3C82" w:rsidRDefault="0054261D">
      <w:pPr>
        <w:pStyle w:val="Heading2"/>
        <w:spacing w:before="0" w:after="120" w:line="275" w:lineRule="auto"/>
        <w:rPr>
          <w:rFonts w:ascii="Google Sans" w:eastAsia="Google Sans" w:hAnsi="Google Sans" w:cs="Google Sans"/>
          <w:color w:val="1B1C1D"/>
          <w:sz w:val="30"/>
          <w:szCs w:val="30"/>
        </w:rPr>
      </w:pPr>
      <w:r>
        <w:rPr>
          <w:rFonts w:ascii="Google Sans" w:eastAsia="Google Sans" w:hAnsi="Google Sans" w:cs="Google Sans"/>
          <w:color w:val="1B1C1D"/>
          <w:sz w:val="30"/>
          <w:szCs w:val="30"/>
        </w:rPr>
        <w:t xml:space="preserve">IV. </w:t>
      </w:r>
      <w:proofErr w:type="spellStart"/>
      <w:r>
        <w:rPr>
          <w:rFonts w:ascii="Google Sans" w:eastAsia="Google Sans" w:hAnsi="Google Sans" w:cs="Google Sans"/>
          <w:color w:val="1B1C1D"/>
          <w:sz w:val="30"/>
          <w:szCs w:val="30"/>
        </w:rPr>
        <w:t>Unraveling</w:t>
      </w:r>
      <w:proofErr w:type="spellEnd"/>
      <w:r>
        <w:rPr>
          <w:rFonts w:ascii="Google Sans" w:eastAsia="Google Sans" w:hAnsi="Google Sans" w:cs="Google Sans"/>
          <w:color w:val="1B1C1D"/>
          <w:sz w:val="30"/>
          <w:szCs w:val="30"/>
        </w:rPr>
        <w:t xml:space="preserve"> the Past: Function and Evolution</w:t>
      </w:r>
    </w:p>
    <w:p w14:paraId="7260797B" w14:textId="77777777" w:rsidR="00AF3C82" w:rsidRDefault="00AF3C82">
      <w:pPr>
        <w:pBdr>
          <w:top w:val="nil"/>
          <w:left w:val="nil"/>
          <w:bottom w:val="nil"/>
          <w:right w:val="nil"/>
          <w:between w:val="nil"/>
        </w:pBdr>
        <w:spacing w:after="240" w:line="275" w:lineRule="auto"/>
        <w:rPr>
          <w:rFonts w:ascii="Google Sans" w:eastAsia="Google Sans" w:hAnsi="Google Sans" w:cs="Google Sans"/>
          <w:b/>
          <w:color w:val="1B1C1D"/>
          <w:sz w:val="30"/>
          <w:szCs w:val="30"/>
        </w:rPr>
      </w:pPr>
    </w:p>
    <w:p w14:paraId="7A21519A" w14:textId="77777777" w:rsidR="00AF3C82" w:rsidRDefault="00AF3C82">
      <w:pPr>
        <w:pBdr>
          <w:top w:val="nil"/>
          <w:left w:val="nil"/>
          <w:bottom w:val="nil"/>
          <w:right w:val="nil"/>
          <w:between w:val="nil"/>
        </w:pBdr>
        <w:spacing w:after="240" w:line="275" w:lineRule="auto"/>
        <w:rPr>
          <w:rFonts w:ascii="Google Sans" w:eastAsia="Google Sans" w:hAnsi="Google Sans" w:cs="Google Sans"/>
          <w:b/>
          <w:color w:val="1B1C1D"/>
          <w:sz w:val="30"/>
          <w:szCs w:val="30"/>
        </w:rPr>
      </w:pPr>
    </w:p>
    <w:p w14:paraId="6B446CC4" w14:textId="77777777" w:rsidR="00AF3C82" w:rsidRDefault="0054261D">
      <w:pPr>
        <w:pStyle w:val="Heading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A. Historical Interpretations of Purpose</w:t>
      </w:r>
    </w:p>
    <w:p w14:paraId="3B0D83BB" w14:textId="77777777" w:rsidR="00AF3C82" w:rsidRDefault="00AF3C82">
      <w:pPr>
        <w:pBdr>
          <w:top w:val="nil"/>
          <w:left w:val="nil"/>
          <w:bottom w:val="nil"/>
          <w:right w:val="nil"/>
          <w:between w:val="nil"/>
        </w:pBdr>
        <w:spacing w:after="240" w:line="275" w:lineRule="auto"/>
        <w:rPr>
          <w:rFonts w:ascii="Google Sans" w:eastAsia="Google Sans" w:hAnsi="Google Sans" w:cs="Google Sans"/>
          <w:b/>
          <w:color w:val="1B1C1D"/>
          <w:sz w:val="24"/>
          <w:szCs w:val="24"/>
        </w:rPr>
      </w:pPr>
    </w:p>
    <w:p w14:paraId="10835F66" w14:textId="77777777" w:rsidR="00AF3C82" w:rsidRDefault="0054261D">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 xml:space="preserve">The historical function of the </w:t>
      </w:r>
      <w:proofErr w:type="spellStart"/>
      <w:r>
        <w:rPr>
          <w:rFonts w:ascii="Google Sans Text" w:eastAsia="Google Sans Text" w:hAnsi="Google Sans Text" w:cs="Google Sans Text"/>
          <w:color w:val="1B1C1D"/>
          <w:sz w:val="24"/>
          <w:szCs w:val="24"/>
        </w:rPr>
        <w:t>RondBouw</w:t>
      </w:r>
      <w:proofErr w:type="spellEnd"/>
      <w:r>
        <w:rPr>
          <w:rFonts w:ascii="Google Sans Text" w:eastAsia="Google Sans Text" w:hAnsi="Google Sans Text" w:cs="Google Sans Text"/>
          <w:color w:val="1B1C1D"/>
          <w:sz w:val="24"/>
          <w:szCs w:val="24"/>
        </w:rPr>
        <w:t xml:space="preserve"> is a topic of some discussion among the available historical accounts. One perspective, articulated in recent reports concerning the castle's future, states that it was "formerly the staff residence where </w:t>
      </w:r>
      <w:r>
        <w:rPr>
          <w:rFonts w:ascii="Google Sans Text" w:eastAsia="Google Sans Text" w:hAnsi="Google Sans Text" w:cs="Google Sans Text"/>
          <w:color w:val="1B1C1D"/>
          <w:sz w:val="24"/>
          <w:szCs w:val="24"/>
        </w:rPr>
        <w:lastRenderedPageBreak/>
        <w:t xml:space="preserve">also the coaches and horses </w:t>
      </w:r>
      <w:proofErr w:type="spellStart"/>
      <w:r>
        <w:rPr>
          <w:rFonts w:ascii="Google Sans Text" w:eastAsia="Google Sans Text" w:hAnsi="Google Sans Text" w:cs="Google Sans Text"/>
          <w:color w:val="1B1C1D"/>
          <w:sz w:val="24"/>
          <w:szCs w:val="24"/>
        </w:rPr>
        <w:t>stood".</w:t>
      </w:r>
      <w:r>
        <w:rPr>
          <w:rFonts w:ascii="Google Sans Text" w:eastAsia="Google Sans Text" w:hAnsi="Google Sans Text" w:cs="Google Sans Text"/>
          <w:color w:val="575B5F"/>
          <w:sz w:val="24"/>
          <w:szCs w:val="24"/>
          <w:vertAlign w:val="superscript"/>
        </w:rPr>
        <w:t>7</w:t>
      </w:r>
      <w:proofErr w:type="spellEnd"/>
      <w:r>
        <w:rPr>
          <w:rFonts w:ascii="Google Sans Text" w:eastAsia="Google Sans Text" w:hAnsi="Google Sans Text" w:cs="Google Sans Text"/>
          <w:color w:val="1B1C1D"/>
          <w:sz w:val="24"/>
          <w:szCs w:val="24"/>
        </w:rPr>
        <w:t xml:space="preserve"> This description is further supported by a direct reference to it as a "19th-century round coach </w:t>
      </w:r>
      <w:proofErr w:type="spellStart"/>
      <w:r>
        <w:rPr>
          <w:rFonts w:ascii="Google Sans Text" w:eastAsia="Google Sans Text" w:hAnsi="Google Sans Text" w:cs="Google Sans Text"/>
          <w:color w:val="1B1C1D"/>
          <w:sz w:val="24"/>
          <w:szCs w:val="24"/>
        </w:rPr>
        <w:t>house".</w:t>
      </w:r>
      <w:r>
        <w:rPr>
          <w:rFonts w:ascii="Google Sans Text" w:eastAsia="Google Sans Text" w:hAnsi="Google Sans Text" w:cs="Google Sans Text"/>
          <w:color w:val="575B5F"/>
          <w:sz w:val="24"/>
          <w:szCs w:val="24"/>
          <w:vertAlign w:val="superscript"/>
        </w:rPr>
        <w:t>6</w:t>
      </w:r>
      <w:proofErr w:type="spellEnd"/>
      <w:r>
        <w:rPr>
          <w:rFonts w:ascii="Google Sans Text" w:eastAsia="Google Sans Text" w:hAnsi="Google Sans Text" w:cs="Google Sans Text"/>
          <w:color w:val="1B1C1D"/>
          <w:sz w:val="24"/>
          <w:szCs w:val="24"/>
        </w:rPr>
        <w:t xml:space="preserve"> This interpretation suggests that the </w:t>
      </w:r>
      <w:proofErr w:type="spellStart"/>
      <w:r>
        <w:rPr>
          <w:rFonts w:ascii="Google Sans Text" w:eastAsia="Google Sans Text" w:hAnsi="Google Sans Text" w:cs="Google Sans Text"/>
          <w:color w:val="1B1C1D"/>
          <w:sz w:val="24"/>
          <w:szCs w:val="24"/>
        </w:rPr>
        <w:t>RondBouw</w:t>
      </w:r>
      <w:proofErr w:type="spellEnd"/>
      <w:r>
        <w:rPr>
          <w:rFonts w:ascii="Google Sans Text" w:eastAsia="Google Sans Text" w:hAnsi="Google Sans Text" w:cs="Google Sans Text"/>
          <w:color w:val="1B1C1D"/>
          <w:sz w:val="24"/>
          <w:szCs w:val="24"/>
        </w:rPr>
        <w:t xml:space="preserve"> served as a multi-functional service building, accommodating both human habitation for the estate's staff an</w:t>
      </w:r>
      <w:r>
        <w:rPr>
          <w:rFonts w:ascii="Google Sans Text" w:eastAsia="Google Sans Text" w:hAnsi="Google Sans Text" w:cs="Google Sans Text"/>
          <w:color w:val="1B1C1D"/>
          <w:sz w:val="24"/>
          <w:szCs w:val="24"/>
        </w:rPr>
        <w:t>d logistical needs related to the stabling of horses and storage of coaches. Such a combination of uses would have been practical for a large historical estate, centralizing various support functions.</w:t>
      </w:r>
    </w:p>
    <w:p w14:paraId="1AEF83F4" w14:textId="77777777" w:rsidR="00AF3C82" w:rsidRDefault="00AF3C82">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p>
    <w:p w14:paraId="71A5EE72" w14:textId="77777777" w:rsidR="00AF3C82" w:rsidRDefault="0054261D">
      <w:pPr>
        <w:pStyle w:val="Heading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B. The Enigma of Its Initial Role</w:t>
      </w:r>
    </w:p>
    <w:p w14:paraId="05B97E35" w14:textId="77777777" w:rsidR="00AF3C82" w:rsidRDefault="00AF3C82">
      <w:pPr>
        <w:pBdr>
          <w:top w:val="nil"/>
          <w:left w:val="nil"/>
          <w:bottom w:val="nil"/>
          <w:right w:val="nil"/>
          <w:between w:val="nil"/>
        </w:pBdr>
        <w:spacing w:after="240" w:line="275" w:lineRule="auto"/>
        <w:rPr>
          <w:rFonts w:ascii="Google Sans" w:eastAsia="Google Sans" w:hAnsi="Google Sans" w:cs="Google Sans"/>
          <w:b/>
          <w:color w:val="1B1C1D"/>
          <w:sz w:val="24"/>
          <w:szCs w:val="24"/>
        </w:rPr>
      </w:pPr>
    </w:p>
    <w:p w14:paraId="382B7538" w14:textId="77777777" w:rsidR="00AF3C82" w:rsidRDefault="0054261D">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 xml:space="preserve">In contrast to these specific functional descriptions, another historical source explicitly states that "The origin and the initial destination of this building remain a </w:t>
      </w:r>
      <w:proofErr w:type="spellStart"/>
      <w:r>
        <w:rPr>
          <w:rFonts w:ascii="Google Sans Text" w:eastAsia="Google Sans Text" w:hAnsi="Google Sans Text" w:cs="Google Sans Text"/>
          <w:color w:val="1B1C1D"/>
          <w:sz w:val="24"/>
          <w:szCs w:val="24"/>
        </w:rPr>
        <w:t>mystery".</w:t>
      </w:r>
      <w:r>
        <w:rPr>
          <w:rFonts w:ascii="Google Sans Text" w:eastAsia="Google Sans Text" w:hAnsi="Google Sans Text" w:cs="Google Sans Text"/>
          <w:color w:val="575B5F"/>
          <w:sz w:val="24"/>
          <w:szCs w:val="24"/>
          <w:vertAlign w:val="superscript"/>
        </w:rPr>
        <w:t>2</w:t>
      </w:r>
      <w:proofErr w:type="spellEnd"/>
      <w:r>
        <w:rPr>
          <w:rFonts w:ascii="Google Sans Text" w:eastAsia="Google Sans Text" w:hAnsi="Google Sans Text" w:cs="Google Sans Text"/>
          <w:color w:val="1B1C1D"/>
          <w:sz w:val="24"/>
          <w:szCs w:val="24"/>
        </w:rPr>
        <w:t xml:space="preserve"> This statement highlights a lingering historical ambiguity, suggesting that while the later or long-standing uses of the </w:t>
      </w:r>
      <w:proofErr w:type="spellStart"/>
      <w:r>
        <w:rPr>
          <w:rFonts w:ascii="Google Sans Text" w:eastAsia="Google Sans Text" w:hAnsi="Google Sans Text" w:cs="Google Sans Text"/>
          <w:color w:val="1B1C1D"/>
          <w:sz w:val="24"/>
          <w:szCs w:val="24"/>
        </w:rPr>
        <w:t>RondBouw</w:t>
      </w:r>
      <w:proofErr w:type="spellEnd"/>
      <w:r>
        <w:rPr>
          <w:rFonts w:ascii="Google Sans Text" w:eastAsia="Google Sans Text" w:hAnsi="Google Sans Text" w:cs="Google Sans Text"/>
          <w:color w:val="1B1C1D"/>
          <w:sz w:val="24"/>
          <w:szCs w:val="24"/>
        </w:rPr>
        <w:t xml:space="preserve"> might be well-documented and widely accepted, </w:t>
      </w:r>
      <w:proofErr w:type="spellStart"/>
      <w:r>
        <w:rPr>
          <w:rFonts w:ascii="Google Sans Text" w:eastAsia="Google Sans Text" w:hAnsi="Google Sans Text" w:cs="Google Sans Text"/>
          <w:color w:val="1B1C1D"/>
          <w:sz w:val="24"/>
          <w:szCs w:val="24"/>
        </w:rPr>
        <w:t>its</w:t>
      </w:r>
      <w:proofErr w:type="spellEnd"/>
      <w:r>
        <w:rPr>
          <w:rFonts w:ascii="Google Sans Text" w:eastAsia="Google Sans Text" w:hAnsi="Google Sans Text" w:cs="Google Sans Text"/>
          <w:color w:val="1B1C1D"/>
          <w:sz w:val="24"/>
          <w:szCs w:val="24"/>
        </w:rPr>
        <w:t xml:space="preserve"> very first purpose immediately following its presumed construction in 1841 may not be definitively recorded. This apparent contradiction in historical sources is not necessarily a factual error but rather reflects the complexities inherent in historical documentation, where initial intents may be lost to time while subs</w:t>
      </w:r>
      <w:r>
        <w:rPr>
          <w:rFonts w:ascii="Google Sans Text" w:eastAsia="Google Sans Text" w:hAnsi="Google Sans Text" w:cs="Google Sans Text"/>
          <w:color w:val="1B1C1D"/>
          <w:sz w:val="24"/>
          <w:szCs w:val="24"/>
        </w:rPr>
        <w:t>equent, more prolonged uses become the established historical narrative. Thus, while the absolute initial purpose might lack explicit records, its role as a coach house and staff residence became its prominent and well-attested historical function. This nuanced understanding allows for a comprehensive historical account that acknowledges both certainty and lingering questions.</w:t>
      </w:r>
    </w:p>
    <w:p w14:paraId="763CC77F" w14:textId="77777777" w:rsidR="00AF3C82" w:rsidRDefault="00AF3C82">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p>
    <w:p w14:paraId="14BE5165" w14:textId="77777777" w:rsidR="00AF3C82" w:rsidRDefault="0054261D">
      <w:pPr>
        <w:pStyle w:val="Heading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C. Structural Modifications Over Time</w:t>
      </w:r>
    </w:p>
    <w:p w14:paraId="644545B6" w14:textId="77777777" w:rsidR="00AF3C82" w:rsidRDefault="00AF3C82">
      <w:pPr>
        <w:pBdr>
          <w:top w:val="nil"/>
          <w:left w:val="nil"/>
          <w:bottom w:val="nil"/>
          <w:right w:val="nil"/>
          <w:between w:val="nil"/>
        </w:pBdr>
        <w:spacing w:after="240" w:line="275" w:lineRule="auto"/>
        <w:rPr>
          <w:rFonts w:ascii="Google Sans" w:eastAsia="Google Sans" w:hAnsi="Google Sans" w:cs="Google Sans"/>
          <w:b/>
          <w:color w:val="1B1C1D"/>
          <w:sz w:val="24"/>
          <w:szCs w:val="24"/>
        </w:rPr>
      </w:pPr>
    </w:p>
    <w:p w14:paraId="509055E5" w14:textId="77777777" w:rsidR="00AF3C82" w:rsidRDefault="0054261D">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 xml:space="preserve">The current restoration plans for the </w:t>
      </w:r>
      <w:proofErr w:type="spellStart"/>
      <w:r>
        <w:rPr>
          <w:rFonts w:ascii="Google Sans Text" w:eastAsia="Google Sans Text" w:hAnsi="Google Sans Text" w:cs="Google Sans Text"/>
          <w:color w:val="1B1C1D"/>
          <w:sz w:val="24"/>
          <w:szCs w:val="24"/>
        </w:rPr>
        <w:t>RondBouw</w:t>
      </w:r>
      <w:proofErr w:type="spellEnd"/>
      <w:r>
        <w:rPr>
          <w:rFonts w:ascii="Google Sans Text" w:eastAsia="Google Sans Text" w:hAnsi="Google Sans Text" w:cs="Google Sans Text"/>
          <w:color w:val="1B1C1D"/>
          <w:sz w:val="24"/>
          <w:szCs w:val="24"/>
        </w:rPr>
        <w:t xml:space="preserve"> provide compelling indirect evidence of its functional evolution and the architectural responses to changing needs over time. The project's primary objective is to return the </w:t>
      </w:r>
      <w:proofErr w:type="spellStart"/>
      <w:r>
        <w:rPr>
          <w:rFonts w:ascii="Google Sans Text" w:eastAsia="Google Sans Text" w:hAnsi="Google Sans Text" w:cs="Google Sans Text"/>
          <w:color w:val="1B1C1D"/>
          <w:sz w:val="24"/>
          <w:szCs w:val="24"/>
        </w:rPr>
        <w:t>RondBouw</w:t>
      </w:r>
      <w:proofErr w:type="spellEnd"/>
      <w:r>
        <w:rPr>
          <w:rFonts w:ascii="Google Sans Text" w:eastAsia="Google Sans Text" w:hAnsi="Google Sans Text" w:cs="Google Sans Text"/>
          <w:color w:val="1B1C1D"/>
          <w:sz w:val="24"/>
          <w:szCs w:val="24"/>
        </w:rPr>
        <w:t xml:space="preserve"> to its "original </w:t>
      </w:r>
      <w:proofErr w:type="spellStart"/>
      <w:r>
        <w:rPr>
          <w:rFonts w:ascii="Google Sans Text" w:eastAsia="Google Sans Text" w:hAnsi="Google Sans Text" w:cs="Google Sans Text"/>
          <w:color w:val="1B1C1D"/>
          <w:sz w:val="24"/>
          <w:szCs w:val="24"/>
        </w:rPr>
        <w:t>layout".</w:t>
      </w:r>
      <w:r>
        <w:rPr>
          <w:rFonts w:ascii="Google Sans Text" w:eastAsia="Google Sans Text" w:hAnsi="Google Sans Text" w:cs="Google Sans Text"/>
          <w:color w:val="575B5F"/>
          <w:sz w:val="24"/>
          <w:szCs w:val="24"/>
          <w:vertAlign w:val="superscript"/>
        </w:rPr>
        <w:t>7</w:t>
      </w:r>
      <w:proofErr w:type="spellEnd"/>
      <w:r>
        <w:rPr>
          <w:rFonts w:ascii="Google Sans Text" w:eastAsia="Google Sans Text" w:hAnsi="Google Sans Text" w:cs="Google Sans Text"/>
          <w:color w:val="1B1C1D"/>
          <w:sz w:val="24"/>
          <w:szCs w:val="24"/>
        </w:rPr>
        <w:t xml:space="preserve"> This ambitious undertaking involves the removal of "later added inner walls" to create a "large open space" within the </w:t>
      </w:r>
      <w:proofErr w:type="spellStart"/>
      <w:r>
        <w:rPr>
          <w:rFonts w:ascii="Google Sans Text" w:eastAsia="Google Sans Text" w:hAnsi="Google Sans Text" w:cs="Google Sans Text"/>
          <w:color w:val="1B1C1D"/>
          <w:sz w:val="24"/>
          <w:szCs w:val="24"/>
        </w:rPr>
        <w:t>structure.</w:t>
      </w:r>
      <w:r>
        <w:rPr>
          <w:rFonts w:ascii="Google Sans Text" w:eastAsia="Google Sans Text" w:hAnsi="Google Sans Text" w:cs="Google Sans Text"/>
          <w:color w:val="575B5F"/>
          <w:sz w:val="24"/>
          <w:szCs w:val="24"/>
          <w:vertAlign w:val="superscript"/>
        </w:rPr>
        <w:t>7</w:t>
      </w:r>
      <w:proofErr w:type="spellEnd"/>
      <w:r>
        <w:rPr>
          <w:rFonts w:ascii="Google Sans Text" w:eastAsia="Google Sans Text" w:hAnsi="Google Sans Text" w:cs="Google Sans Text"/>
          <w:color w:val="1B1C1D"/>
          <w:sz w:val="24"/>
          <w:szCs w:val="24"/>
        </w:rPr>
        <w:t xml:space="preserve"> The presence of these "later added inner walls" strongly suggests that the </w:t>
      </w:r>
      <w:proofErr w:type="spellStart"/>
      <w:r>
        <w:rPr>
          <w:rFonts w:ascii="Google Sans Text" w:eastAsia="Google Sans Text" w:hAnsi="Google Sans Text" w:cs="Google Sans Text"/>
          <w:color w:val="1B1C1D"/>
          <w:sz w:val="24"/>
          <w:szCs w:val="24"/>
        </w:rPr>
        <w:t>RondBouw</w:t>
      </w:r>
      <w:proofErr w:type="spellEnd"/>
      <w:r>
        <w:rPr>
          <w:rFonts w:ascii="Google Sans Text" w:eastAsia="Google Sans Text" w:hAnsi="Google Sans Text" w:cs="Google Sans Text"/>
          <w:color w:val="1B1C1D"/>
          <w:sz w:val="24"/>
          <w:szCs w:val="24"/>
        </w:rPr>
        <w:t xml:space="preserve"> underwent significant internal reconfigurations at some point in its history. This physical alteration of the </w:t>
      </w:r>
      <w:r>
        <w:rPr>
          <w:rFonts w:ascii="Google Sans Text" w:eastAsia="Google Sans Text" w:hAnsi="Google Sans Text" w:cs="Google Sans Text"/>
          <w:color w:val="1B1C1D"/>
          <w:sz w:val="24"/>
          <w:szCs w:val="24"/>
        </w:rPr>
        <w:lastRenderedPageBreak/>
        <w:t>interior space would have been a direct response to evolving functional requirements or the preferences of different owners. For instance, an initial open space might have been subdivide</w:t>
      </w:r>
      <w:r>
        <w:rPr>
          <w:rFonts w:ascii="Google Sans Text" w:eastAsia="Google Sans Text" w:hAnsi="Google Sans Text" w:cs="Google Sans Text"/>
          <w:color w:val="1B1C1D"/>
          <w:sz w:val="24"/>
          <w:szCs w:val="24"/>
        </w:rPr>
        <w:t>d to create more distinct living quarters or specialized storage areas as the needs of the castle changed. The decision to revert to an open layout in the current restoration demonstrates a modern approach to adaptive reuse, where the original spatial qualities are restored to allow for greater flexibility in future functions. This planned architectural change underscores how buildings adapt to human needs across different eras, and how contemporary heritage preservation can involve undoing past alterations</w:t>
      </w:r>
      <w:r>
        <w:rPr>
          <w:rFonts w:ascii="Google Sans Text" w:eastAsia="Google Sans Text" w:hAnsi="Google Sans Text" w:cs="Google Sans Text"/>
          <w:color w:val="1B1C1D"/>
          <w:sz w:val="24"/>
          <w:szCs w:val="24"/>
        </w:rPr>
        <w:t xml:space="preserve"> to restore original spatial qualities for future versatility.</w:t>
      </w:r>
    </w:p>
    <w:p w14:paraId="4C3C18EB" w14:textId="77777777" w:rsidR="00AF3C82" w:rsidRDefault="00AF3C82">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p>
    <w:p w14:paraId="3894CA56" w14:textId="77777777" w:rsidR="00AF3C82" w:rsidRDefault="0054261D">
      <w:pPr>
        <w:pStyle w:val="Heading2"/>
        <w:spacing w:before="0" w:after="120" w:line="275" w:lineRule="auto"/>
        <w:rPr>
          <w:rFonts w:ascii="Google Sans" w:eastAsia="Google Sans" w:hAnsi="Google Sans" w:cs="Google Sans"/>
          <w:color w:val="1B1C1D"/>
          <w:sz w:val="30"/>
          <w:szCs w:val="30"/>
        </w:rPr>
      </w:pPr>
      <w:r>
        <w:rPr>
          <w:rFonts w:ascii="Google Sans" w:eastAsia="Google Sans" w:hAnsi="Google Sans" w:cs="Google Sans"/>
          <w:color w:val="1B1C1D"/>
          <w:sz w:val="30"/>
          <w:szCs w:val="30"/>
        </w:rPr>
        <w:t>V. Preservation and Restoration: A New Chapter</w:t>
      </w:r>
    </w:p>
    <w:p w14:paraId="3F230C59" w14:textId="77777777" w:rsidR="00AF3C82" w:rsidRDefault="00AF3C82">
      <w:pPr>
        <w:pBdr>
          <w:top w:val="nil"/>
          <w:left w:val="nil"/>
          <w:bottom w:val="nil"/>
          <w:right w:val="nil"/>
          <w:between w:val="nil"/>
        </w:pBdr>
        <w:spacing w:after="240" w:line="275" w:lineRule="auto"/>
        <w:rPr>
          <w:rFonts w:ascii="Google Sans" w:eastAsia="Google Sans" w:hAnsi="Google Sans" w:cs="Google Sans"/>
          <w:b/>
          <w:color w:val="1B1C1D"/>
          <w:sz w:val="30"/>
          <w:szCs w:val="30"/>
        </w:rPr>
      </w:pPr>
    </w:p>
    <w:p w14:paraId="3E9D9AA2" w14:textId="77777777" w:rsidR="00AF3C82" w:rsidRDefault="00AF3C82">
      <w:pPr>
        <w:pBdr>
          <w:top w:val="nil"/>
          <w:left w:val="nil"/>
          <w:bottom w:val="nil"/>
          <w:right w:val="nil"/>
          <w:between w:val="nil"/>
        </w:pBdr>
        <w:spacing w:after="240" w:line="275" w:lineRule="auto"/>
        <w:rPr>
          <w:rFonts w:ascii="Google Sans" w:eastAsia="Google Sans" w:hAnsi="Google Sans" w:cs="Google Sans"/>
          <w:b/>
          <w:color w:val="1B1C1D"/>
          <w:sz w:val="30"/>
          <w:szCs w:val="30"/>
        </w:rPr>
      </w:pPr>
    </w:p>
    <w:p w14:paraId="3F420CB2" w14:textId="77777777" w:rsidR="00AF3C82" w:rsidRDefault="0054261D">
      <w:pPr>
        <w:pStyle w:val="Heading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A. Acquisition and Vision</w:t>
      </w:r>
    </w:p>
    <w:p w14:paraId="63EDEC51" w14:textId="77777777" w:rsidR="00AF3C82" w:rsidRDefault="00AF3C82">
      <w:pPr>
        <w:pBdr>
          <w:top w:val="nil"/>
          <w:left w:val="nil"/>
          <w:bottom w:val="nil"/>
          <w:right w:val="nil"/>
          <w:between w:val="nil"/>
        </w:pBdr>
        <w:spacing w:after="240" w:line="275" w:lineRule="auto"/>
        <w:rPr>
          <w:rFonts w:ascii="Google Sans" w:eastAsia="Google Sans" w:hAnsi="Google Sans" w:cs="Google Sans"/>
          <w:b/>
          <w:color w:val="1B1C1D"/>
          <w:sz w:val="24"/>
          <w:szCs w:val="24"/>
        </w:rPr>
      </w:pPr>
    </w:p>
    <w:p w14:paraId="398FCF98" w14:textId="77777777" w:rsidR="00AF3C82" w:rsidRDefault="0054261D">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 xml:space="preserve">The </w:t>
      </w:r>
      <w:proofErr w:type="spellStart"/>
      <w:r>
        <w:rPr>
          <w:rFonts w:ascii="Google Sans Text" w:eastAsia="Google Sans Text" w:hAnsi="Google Sans Text" w:cs="Google Sans Text"/>
          <w:color w:val="1B1C1D"/>
          <w:sz w:val="24"/>
          <w:szCs w:val="24"/>
        </w:rPr>
        <w:t>Kasteel</w:t>
      </w:r>
      <w:proofErr w:type="spellEnd"/>
      <w:r>
        <w:rPr>
          <w:rFonts w:ascii="Google Sans Text" w:eastAsia="Google Sans Text" w:hAnsi="Google Sans Text" w:cs="Google Sans Text"/>
          <w:color w:val="1B1C1D"/>
          <w:sz w:val="24"/>
          <w:szCs w:val="24"/>
        </w:rPr>
        <w:t xml:space="preserve"> van Westmalle domain, including the distinctive </w:t>
      </w:r>
      <w:proofErr w:type="spellStart"/>
      <w:r>
        <w:rPr>
          <w:rFonts w:ascii="Google Sans Text" w:eastAsia="Google Sans Text" w:hAnsi="Google Sans Text" w:cs="Google Sans Text"/>
          <w:color w:val="1B1C1D"/>
          <w:sz w:val="24"/>
          <w:szCs w:val="24"/>
        </w:rPr>
        <w:t>RondBouw</w:t>
      </w:r>
      <w:proofErr w:type="spellEnd"/>
      <w:r>
        <w:rPr>
          <w:rFonts w:ascii="Google Sans Text" w:eastAsia="Google Sans Text" w:hAnsi="Google Sans Text" w:cs="Google Sans Text"/>
          <w:color w:val="1B1C1D"/>
          <w:sz w:val="24"/>
          <w:szCs w:val="24"/>
        </w:rPr>
        <w:t xml:space="preserve">, entered a new phase of its long history following the passing of Baroness Christiane van der Straten </w:t>
      </w:r>
      <w:proofErr w:type="spellStart"/>
      <w:r>
        <w:rPr>
          <w:rFonts w:ascii="Google Sans Text" w:eastAsia="Google Sans Text" w:hAnsi="Google Sans Text" w:cs="Google Sans Text"/>
          <w:color w:val="1B1C1D"/>
          <w:sz w:val="24"/>
          <w:szCs w:val="24"/>
        </w:rPr>
        <w:t>Waillet</w:t>
      </w:r>
      <w:proofErr w:type="spellEnd"/>
      <w:r>
        <w:rPr>
          <w:rFonts w:ascii="Google Sans Text" w:eastAsia="Google Sans Text" w:hAnsi="Google Sans Text" w:cs="Google Sans Text"/>
          <w:color w:val="1B1C1D"/>
          <w:sz w:val="24"/>
          <w:szCs w:val="24"/>
        </w:rPr>
        <w:t xml:space="preserve"> in 2021.</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sz w:val="24"/>
          <w:szCs w:val="24"/>
        </w:rPr>
        <w:t xml:space="preserve"> Subsequently, the entire estate was acquired by </w:t>
      </w:r>
      <w:proofErr w:type="spellStart"/>
      <w:r>
        <w:rPr>
          <w:rFonts w:ascii="Google Sans Text" w:eastAsia="Google Sans Text" w:hAnsi="Google Sans Text" w:cs="Google Sans Text"/>
          <w:color w:val="1B1C1D"/>
          <w:sz w:val="24"/>
          <w:szCs w:val="24"/>
        </w:rPr>
        <w:t>Stichting</w:t>
      </w:r>
      <w:proofErr w:type="spellEnd"/>
      <w:r>
        <w:rPr>
          <w:rFonts w:ascii="Google Sans Text" w:eastAsia="Google Sans Text" w:hAnsi="Google Sans Text" w:cs="Google Sans Text"/>
          <w:color w:val="1B1C1D"/>
          <w:sz w:val="24"/>
          <w:szCs w:val="24"/>
        </w:rPr>
        <w:t xml:space="preserve"> </w:t>
      </w:r>
      <w:proofErr w:type="spellStart"/>
      <w:r>
        <w:rPr>
          <w:rFonts w:ascii="Google Sans Text" w:eastAsia="Google Sans Text" w:hAnsi="Google Sans Text" w:cs="Google Sans Text"/>
          <w:color w:val="1B1C1D"/>
          <w:sz w:val="24"/>
          <w:szCs w:val="24"/>
        </w:rPr>
        <w:t>Kempens</w:t>
      </w:r>
      <w:proofErr w:type="spellEnd"/>
      <w:r>
        <w:rPr>
          <w:rFonts w:ascii="Google Sans Text" w:eastAsia="Google Sans Text" w:hAnsi="Google Sans Text" w:cs="Google Sans Text"/>
          <w:color w:val="1B1C1D"/>
          <w:sz w:val="24"/>
          <w:szCs w:val="24"/>
        </w:rPr>
        <w:t xml:space="preserve"> </w:t>
      </w:r>
      <w:proofErr w:type="spellStart"/>
      <w:r>
        <w:rPr>
          <w:rFonts w:ascii="Google Sans Text" w:eastAsia="Google Sans Text" w:hAnsi="Google Sans Text" w:cs="Google Sans Text"/>
          <w:color w:val="1B1C1D"/>
          <w:sz w:val="24"/>
          <w:szCs w:val="24"/>
        </w:rPr>
        <w:t>Landschap</w:t>
      </w:r>
      <w:proofErr w:type="spellEnd"/>
      <w:r>
        <w:rPr>
          <w:rFonts w:ascii="Google Sans Text" w:eastAsia="Google Sans Text" w:hAnsi="Google Sans Text" w:cs="Google Sans Text"/>
          <w:color w:val="1B1C1D"/>
          <w:sz w:val="24"/>
          <w:szCs w:val="24"/>
        </w:rPr>
        <w:t xml:space="preserve">, a foundation dedicated to the preservation of Flemish landscapes and </w:t>
      </w:r>
      <w:proofErr w:type="spellStart"/>
      <w:r>
        <w:rPr>
          <w:rFonts w:ascii="Google Sans Text" w:eastAsia="Google Sans Text" w:hAnsi="Google Sans Text" w:cs="Google Sans Text"/>
          <w:color w:val="1B1C1D"/>
          <w:sz w:val="24"/>
          <w:szCs w:val="24"/>
        </w:rPr>
        <w:t>heritage.</w:t>
      </w:r>
      <w:r>
        <w:rPr>
          <w:rFonts w:ascii="Google Sans Text" w:eastAsia="Google Sans Text" w:hAnsi="Google Sans Text" w:cs="Google Sans Text"/>
          <w:color w:val="575B5F"/>
          <w:sz w:val="24"/>
          <w:szCs w:val="24"/>
          <w:vertAlign w:val="superscript"/>
        </w:rPr>
        <w:t>1</w:t>
      </w:r>
      <w:proofErr w:type="spellEnd"/>
      <w:r>
        <w:rPr>
          <w:rFonts w:ascii="Google Sans Text" w:eastAsia="Google Sans Text" w:hAnsi="Google Sans Text" w:cs="Google Sans Text"/>
          <w:color w:val="1B1C1D"/>
          <w:sz w:val="24"/>
          <w:szCs w:val="24"/>
        </w:rPr>
        <w:t xml:space="preserve"> This acquisition was not a solitary </w:t>
      </w:r>
      <w:proofErr w:type="spellStart"/>
      <w:r>
        <w:rPr>
          <w:rFonts w:ascii="Google Sans Text" w:eastAsia="Google Sans Text" w:hAnsi="Google Sans Text" w:cs="Google Sans Text"/>
          <w:color w:val="1B1C1D"/>
          <w:sz w:val="24"/>
          <w:szCs w:val="24"/>
        </w:rPr>
        <w:t>endeavor</w:t>
      </w:r>
      <w:proofErr w:type="spellEnd"/>
      <w:r>
        <w:rPr>
          <w:rFonts w:ascii="Google Sans Text" w:eastAsia="Google Sans Text" w:hAnsi="Google Sans Text" w:cs="Google Sans Text"/>
          <w:color w:val="1B1C1D"/>
          <w:sz w:val="24"/>
          <w:szCs w:val="24"/>
        </w:rPr>
        <w:t xml:space="preserve"> but a collaborative effort, bolstered by significant financial contributions from both the municipality of Malle and the prov</w:t>
      </w:r>
      <w:r>
        <w:rPr>
          <w:rFonts w:ascii="Google Sans Text" w:eastAsia="Google Sans Text" w:hAnsi="Google Sans Text" w:cs="Google Sans Text"/>
          <w:color w:val="1B1C1D"/>
          <w:sz w:val="24"/>
          <w:szCs w:val="24"/>
        </w:rPr>
        <w:t xml:space="preserve">ince of </w:t>
      </w:r>
      <w:proofErr w:type="spellStart"/>
      <w:r>
        <w:rPr>
          <w:rFonts w:ascii="Google Sans Text" w:eastAsia="Google Sans Text" w:hAnsi="Google Sans Text" w:cs="Google Sans Text"/>
          <w:color w:val="1B1C1D"/>
          <w:sz w:val="24"/>
          <w:szCs w:val="24"/>
        </w:rPr>
        <w:t>Antwerp.</w:t>
      </w:r>
      <w:r>
        <w:rPr>
          <w:rFonts w:ascii="Google Sans Text" w:eastAsia="Google Sans Text" w:hAnsi="Google Sans Text" w:cs="Google Sans Text"/>
          <w:color w:val="575B5F"/>
          <w:sz w:val="24"/>
          <w:szCs w:val="24"/>
          <w:vertAlign w:val="superscript"/>
        </w:rPr>
        <w:t>8</w:t>
      </w:r>
      <w:proofErr w:type="spellEnd"/>
      <w:r>
        <w:rPr>
          <w:rFonts w:ascii="Google Sans Text" w:eastAsia="Google Sans Text" w:hAnsi="Google Sans Text" w:cs="Google Sans Text"/>
          <w:color w:val="1B1C1D"/>
          <w:sz w:val="24"/>
          <w:szCs w:val="24"/>
        </w:rPr>
        <w:t xml:space="preserve"> The Foundation's explicit vision for the domain is to secure its "sustainable future" and to ensure the enduring preservation of this "unique piece of </w:t>
      </w:r>
      <w:proofErr w:type="spellStart"/>
      <w:r>
        <w:rPr>
          <w:rFonts w:ascii="Google Sans Text" w:eastAsia="Google Sans Text" w:hAnsi="Google Sans Text" w:cs="Google Sans Text"/>
          <w:color w:val="1B1C1D"/>
          <w:sz w:val="24"/>
          <w:szCs w:val="24"/>
        </w:rPr>
        <w:t>heritage".</w:t>
      </w:r>
      <w:r>
        <w:rPr>
          <w:rFonts w:ascii="Google Sans Text" w:eastAsia="Google Sans Text" w:hAnsi="Google Sans Text" w:cs="Google Sans Text"/>
          <w:color w:val="575B5F"/>
          <w:sz w:val="24"/>
          <w:szCs w:val="24"/>
          <w:vertAlign w:val="superscript"/>
        </w:rPr>
        <w:t>3</w:t>
      </w:r>
      <w:proofErr w:type="spellEnd"/>
      <w:r>
        <w:rPr>
          <w:rFonts w:ascii="Google Sans Text" w:eastAsia="Google Sans Text" w:hAnsi="Google Sans Text" w:cs="Google Sans Text"/>
          <w:color w:val="1B1C1D"/>
          <w:sz w:val="24"/>
          <w:szCs w:val="24"/>
        </w:rPr>
        <w:t xml:space="preserve"> This aligns with their broader organizational mission, which emphasizes the protection and revitalization of cultural landscapes and historical assets for future generations.</w:t>
      </w:r>
    </w:p>
    <w:p w14:paraId="5D1BD0D6" w14:textId="77777777" w:rsidR="00AF3C82" w:rsidRDefault="00AF3C82">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p>
    <w:p w14:paraId="0F277AAF" w14:textId="77777777" w:rsidR="00AF3C82" w:rsidRDefault="0054261D">
      <w:pPr>
        <w:pStyle w:val="Heading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B. Current State and Urgency for Restoration</w:t>
      </w:r>
    </w:p>
    <w:p w14:paraId="789A5659" w14:textId="77777777" w:rsidR="00AF3C82" w:rsidRDefault="00AF3C82">
      <w:pPr>
        <w:pBdr>
          <w:top w:val="nil"/>
          <w:left w:val="nil"/>
          <w:bottom w:val="nil"/>
          <w:right w:val="nil"/>
          <w:between w:val="nil"/>
        </w:pBdr>
        <w:spacing w:after="240" w:line="275" w:lineRule="auto"/>
        <w:rPr>
          <w:rFonts w:ascii="Google Sans" w:eastAsia="Google Sans" w:hAnsi="Google Sans" w:cs="Google Sans"/>
          <w:b/>
          <w:color w:val="1B1C1D"/>
          <w:sz w:val="24"/>
          <w:szCs w:val="24"/>
        </w:rPr>
      </w:pPr>
    </w:p>
    <w:p w14:paraId="53EF9F2C" w14:textId="77777777" w:rsidR="00AF3C82" w:rsidRDefault="0054261D">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 xml:space="preserve">Prior to the current preservation initiatives, the </w:t>
      </w:r>
      <w:proofErr w:type="spellStart"/>
      <w:r>
        <w:rPr>
          <w:rFonts w:ascii="Google Sans Text" w:eastAsia="Google Sans Text" w:hAnsi="Google Sans Text" w:cs="Google Sans Text"/>
          <w:color w:val="1B1C1D"/>
          <w:sz w:val="24"/>
          <w:szCs w:val="24"/>
        </w:rPr>
        <w:t>RondBouw</w:t>
      </w:r>
      <w:proofErr w:type="spellEnd"/>
      <w:r>
        <w:rPr>
          <w:rFonts w:ascii="Google Sans Text" w:eastAsia="Google Sans Text" w:hAnsi="Google Sans Text" w:cs="Google Sans Text"/>
          <w:color w:val="1B1C1D"/>
          <w:sz w:val="24"/>
          <w:szCs w:val="24"/>
        </w:rPr>
        <w:t xml:space="preserve"> had unfortunately stood </w:t>
      </w:r>
      <w:r>
        <w:rPr>
          <w:rFonts w:ascii="Google Sans Text" w:eastAsia="Google Sans Text" w:hAnsi="Google Sans Text" w:cs="Google Sans Text"/>
          <w:color w:val="1B1C1D"/>
          <w:sz w:val="24"/>
          <w:szCs w:val="24"/>
        </w:rPr>
        <w:lastRenderedPageBreak/>
        <w:t xml:space="preserve">vacant for several </w:t>
      </w:r>
      <w:proofErr w:type="spellStart"/>
      <w:r>
        <w:rPr>
          <w:rFonts w:ascii="Google Sans Text" w:eastAsia="Google Sans Text" w:hAnsi="Google Sans Text" w:cs="Google Sans Text"/>
          <w:color w:val="1B1C1D"/>
          <w:sz w:val="24"/>
          <w:szCs w:val="24"/>
        </w:rPr>
        <w:t>years.</w:t>
      </w:r>
      <w:r>
        <w:rPr>
          <w:rFonts w:ascii="Google Sans Text" w:eastAsia="Google Sans Text" w:hAnsi="Google Sans Text" w:cs="Google Sans Text"/>
          <w:color w:val="575B5F"/>
          <w:sz w:val="24"/>
          <w:szCs w:val="24"/>
          <w:vertAlign w:val="superscript"/>
        </w:rPr>
        <w:t>6</w:t>
      </w:r>
      <w:proofErr w:type="spellEnd"/>
      <w:r>
        <w:rPr>
          <w:rFonts w:ascii="Google Sans Text" w:eastAsia="Google Sans Text" w:hAnsi="Google Sans Text" w:cs="Google Sans Text"/>
          <w:color w:val="1B1C1D"/>
          <w:sz w:val="24"/>
          <w:szCs w:val="24"/>
        </w:rPr>
        <w:t xml:space="preserve"> This prolonged period of disuse and neglect naturally led to a state that necessitates comprehensive restoration. The vacancy underscores the urgency of the ongoing preservation efforts; without intervention, such a unique and historically significant structure would face continued deterioration, potentially jeopardizing its long-term viability and the ability to </w:t>
      </w:r>
      <w:proofErr w:type="spellStart"/>
      <w:r>
        <w:rPr>
          <w:rFonts w:ascii="Google Sans Text" w:eastAsia="Google Sans Text" w:hAnsi="Google Sans Text" w:cs="Google Sans Text"/>
          <w:color w:val="1B1C1D"/>
          <w:sz w:val="24"/>
          <w:szCs w:val="24"/>
        </w:rPr>
        <w:t>fulfill</w:t>
      </w:r>
      <w:proofErr w:type="spellEnd"/>
      <w:r>
        <w:rPr>
          <w:rFonts w:ascii="Google Sans Text" w:eastAsia="Google Sans Text" w:hAnsi="Google Sans Text" w:cs="Google Sans Text"/>
          <w:color w:val="1B1C1D"/>
          <w:sz w:val="24"/>
          <w:szCs w:val="24"/>
        </w:rPr>
        <w:t xml:space="preserve"> its future potential. The current restoration is therefore a critical step in </w:t>
      </w:r>
      <w:r>
        <w:rPr>
          <w:rFonts w:ascii="Google Sans Text" w:eastAsia="Google Sans Text" w:hAnsi="Google Sans Text" w:cs="Google Sans Text"/>
          <w:color w:val="1B1C1D"/>
          <w:sz w:val="24"/>
          <w:szCs w:val="24"/>
        </w:rPr>
        <w:t>safeguarding this architectural rarity.</w:t>
      </w:r>
    </w:p>
    <w:p w14:paraId="2ABA4B27" w14:textId="77777777" w:rsidR="00AF3C82" w:rsidRDefault="00AF3C82">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p>
    <w:p w14:paraId="47E1EDC9" w14:textId="77777777" w:rsidR="00AF3C82" w:rsidRDefault="0054261D">
      <w:pPr>
        <w:pStyle w:val="Heading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C. Detailed Restoration Plan</w:t>
      </w:r>
    </w:p>
    <w:p w14:paraId="416C10F6" w14:textId="77777777" w:rsidR="00AF3C82" w:rsidRDefault="00AF3C82">
      <w:pPr>
        <w:pBdr>
          <w:top w:val="nil"/>
          <w:left w:val="nil"/>
          <w:bottom w:val="nil"/>
          <w:right w:val="nil"/>
          <w:between w:val="nil"/>
        </w:pBdr>
        <w:spacing w:after="240" w:line="275" w:lineRule="auto"/>
        <w:rPr>
          <w:rFonts w:ascii="Google Sans" w:eastAsia="Google Sans" w:hAnsi="Google Sans" w:cs="Google Sans"/>
          <w:b/>
          <w:color w:val="1B1C1D"/>
          <w:sz w:val="24"/>
          <w:szCs w:val="24"/>
        </w:rPr>
      </w:pPr>
    </w:p>
    <w:p w14:paraId="69D37825" w14:textId="77777777" w:rsidR="00AF3C82" w:rsidRDefault="0054261D">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 xml:space="preserve">The restoration works on the </w:t>
      </w:r>
      <w:proofErr w:type="spellStart"/>
      <w:r>
        <w:rPr>
          <w:rFonts w:ascii="Google Sans Text" w:eastAsia="Google Sans Text" w:hAnsi="Google Sans Text" w:cs="Google Sans Text"/>
          <w:color w:val="1B1C1D"/>
          <w:sz w:val="24"/>
          <w:szCs w:val="24"/>
        </w:rPr>
        <w:t>RondBouw</w:t>
      </w:r>
      <w:proofErr w:type="spellEnd"/>
      <w:r>
        <w:rPr>
          <w:rFonts w:ascii="Google Sans Text" w:eastAsia="Google Sans Text" w:hAnsi="Google Sans Text" w:cs="Google Sans Text"/>
          <w:color w:val="1B1C1D"/>
          <w:sz w:val="24"/>
          <w:szCs w:val="24"/>
        </w:rPr>
        <w:t xml:space="preserve"> are meticulously planned and are scheduled to commence in late 2025.</w:t>
      </w:r>
      <w:r>
        <w:rPr>
          <w:rFonts w:ascii="Google Sans Text" w:eastAsia="Google Sans Text" w:hAnsi="Google Sans Text" w:cs="Google Sans Text"/>
          <w:color w:val="575B5F"/>
          <w:sz w:val="24"/>
          <w:szCs w:val="24"/>
          <w:vertAlign w:val="superscript"/>
        </w:rPr>
        <w:t>7</w:t>
      </w:r>
      <w:r>
        <w:rPr>
          <w:rFonts w:ascii="Google Sans Text" w:eastAsia="Google Sans Text" w:hAnsi="Google Sans Text" w:cs="Google Sans Text"/>
          <w:color w:val="1B1C1D"/>
          <w:sz w:val="24"/>
          <w:szCs w:val="24"/>
        </w:rPr>
        <w:t xml:space="preserve"> The primary objective of this extensive project is to restore the </w:t>
      </w:r>
      <w:proofErr w:type="spellStart"/>
      <w:r>
        <w:rPr>
          <w:rFonts w:ascii="Google Sans Text" w:eastAsia="Google Sans Text" w:hAnsi="Google Sans Text" w:cs="Google Sans Text"/>
          <w:color w:val="1B1C1D"/>
          <w:sz w:val="24"/>
          <w:szCs w:val="24"/>
        </w:rPr>
        <w:t>RondBouw</w:t>
      </w:r>
      <w:proofErr w:type="spellEnd"/>
      <w:r>
        <w:rPr>
          <w:rFonts w:ascii="Google Sans Text" w:eastAsia="Google Sans Text" w:hAnsi="Google Sans Text" w:cs="Google Sans Text"/>
          <w:color w:val="1B1C1D"/>
          <w:sz w:val="24"/>
          <w:szCs w:val="24"/>
        </w:rPr>
        <w:t xml:space="preserve"> to what is described as its "original </w:t>
      </w:r>
      <w:proofErr w:type="spellStart"/>
      <w:r>
        <w:rPr>
          <w:rFonts w:ascii="Google Sans Text" w:eastAsia="Google Sans Text" w:hAnsi="Google Sans Text" w:cs="Google Sans Text"/>
          <w:color w:val="1B1C1D"/>
          <w:sz w:val="24"/>
          <w:szCs w:val="24"/>
        </w:rPr>
        <w:t>layout".</w:t>
      </w:r>
      <w:r>
        <w:rPr>
          <w:rFonts w:ascii="Google Sans Text" w:eastAsia="Google Sans Text" w:hAnsi="Google Sans Text" w:cs="Google Sans Text"/>
          <w:color w:val="575B5F"/>
          <w:sz w:val="24"/>
          <w:szCs w:val="24"/>
          <w:vertAlign w:val="superscript"/>
        </w:rPr>
        <w:t>7</w:t>
      </w:r>
      <w:proofErr w:type="spellEnd"/>
      <w:r>
        <w:rPr>
          <w:rFonts w:ascii="Google Sans Text" w:eastAsia="Google Sans Text" w:hAnsi="Google Sans Text" w:cs="Google Sans Text"/>
          <w:color w:val="1B1C1D"/>
          <w:sz w:val="24"/>
          <w:szCs w:val="24"/>
        </w:rPr>
        <w:t xml:space="preserve"> This involves a significant architectural intervention: the removal of "later added inner walls" to create a "large open space" within the </w:t>
      </w:r>
      <w:proofErr w:type="spellStart"/>
      <w:r>
        <w:rPr>
          <w:rFonts w:ascii="Google Sans Text" w:eastAsia="Google Sans Text" w:hAnsi="Google Sans Text" w:cs="Google Sans Text"/>
          <w:color w:val="1B1C1D"/>
          <w:sz w:val="24"/>
          <w:szCs w:val="24"/>
        </w:rPr>
        <w:t>building.</w:t>
      </w:r>
      <w:r>
        <w:rPr>
          <w:rFonts w:ascii="Google Sans Text" w:eastAsia="Google Sans Text" w:hAnsi="Google Sans Text" w:cs="Google Sans Text"/>
          <w:color w:val="575B5F"/>
          <w:sz w:val="24"/>
          <w:szCs w:val="24"/>
          <w:vertAlign w:val="superscript"/>
        </w:rPr>
        <w:t>7</w:t>
      </w:r>
      <w:proofErr w:type="spellEnd"/>
      <w:r>
        <w:rPr>
          <w:rFonts w:ascii="Google Sans Text" w:eastAsia="Google Sans Text" w:hAnsi="Google Sans Text" w:cs="Google Sans Text"/>
          <w:color w:val="1B1C1D"/>
          <w:sz w:val="24"/>
          <w:szCs w:val="24"/>
        </w:rPr>
        <w:t xml:space="preserve"> This approach suggests a deliberate effort to revert the interior to a more versatile and adaptable configuration, likely reflecting its initial structural desi</w:t>
      </w:r>
      <w:r>
        <w:rPr>
          <w:rFonts w:ascii="Google Sans Text" w:eastAsia="Google Sans Text" w:hAnsi="Google Sans Text" w:cs="Google Sans Text"/>
          <w:color w:val="1B1C1D"/>
          <w:sz w:val="24"/>
          <w:szCs w:val="24"/>
        </w:rPr>
        <w:t>gn before subsequent subdivisions were introduced.</w:t>
      </w:r>
    </w:p>
    <w:p w14:paraId="70B507EB" w14:textId="77777777" w:rsidR="00AF3C82" w:rsidRDefault="0054261D">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 xml:space="preserve">Financially, the total estimated cost for the restoration of the </w:t>
      </w:r>
      <w:proofErr w:type="spellStart"/>
      <w:r>
        <w:rPr>
          <w:rFonts w:ascii="Google Sans Text" w:eastAsia="Google Sans Text" w:hAnsi="Google Sans Text" w:cs="Google Sans Text"/>
          <w:color w:val="1B1C1D"/>
          <w:sz w:val="24"/>
          <w:szCs w:val="24"/>
        </w:rPr>
        <w:t>RondBouw</w:t>
      </w:r>
      <w:proofErr w:type="spellEnd"/>
      <w:r>
        <w:rPr>
          <w:rFonts w:ascii="Google Sans Text" w:eastAsia="Google Sans Text" w:hAnsi="Google Sans Text" w:cs="Google Sans Text"/>
          <w:color w:val="1B1C1D"/>
          <w:sz w:val="24"/>
          <w:szCs w:val="24"/>
        </w:rPr>
        <w:t xml:space="preserve"> is approximately €1.5 million, excluding </w:t>
      </w:r>
      <w:proofErr w:type="spellStart"/>
      <w:r>
        <w:rPr>
          <w:rFonts w:ascii="Google Sans Text" w:eastAsia="Google Sans Text" w:hAnsi="Google Sans Text" w:cs="Google Sans Text"/>
          <w:color w:val="1B1C1D"/>
          <w:sz w:val="24"/>
          <w:szCs w:val="24"/>
        </w:rPr>
        <w:t>VAT.</w:t>
      </w:r>
      <w:r>
        <w:rPr>
          <w:rFonts w:ascii="Google Sans Text" w:eastAsia="Google Sans Text" w:hAnsi="Google Sans Text" w:cs="Google Sans Text"/>
          <w:color w:val="575B5F"/>
          <w:sz w:val="24"/>
          <w:szCs w:val="24"/>
          <w:vertAlign w:val="superscript"/>
        </w:rPr>
        <w:t>3</w:t>
      </w:r>
      <w:proofErr w:type="spellEnd"/>
      <w:r>
        <w:rPr>
          <w:rFonts w:ascii="Google Sans Text" w:eastAsia="Google Sans Text" w:hAnsi="Google Sans Text" w:cs="Google Sans Text"/>
          <w:color w:val="1B1C1D"/>
          <w:sz w:val="24"/>
          <w:szCs w:val="24"/>
        </w:rPr>
        <w:t xml:space="preserve"> This substantial figure highlights the scale and complexity of the work required to bring the building back to its intended state. A significant portion of this funding, specifically €375,000, has already been secured through a grant from </w:t>
      </w:r>
      <w:proofErr w:type="spellStart"/>
      <w:r>
        <w:rPr>
          <w:rFonts w:ascii="Google Sans Text" w:eastAsia="Google Sans Text" w:hAnsi="Google Sans Text" w:cs="Google Sans Text"/>
          <w:color w:val="1B1C1D"/>
          <w:sz w:val="24"/>
          <w:szCs w:val="24"/>
        </w:rPr>
        <w:t>Onroerend</w:t>
      </w:r>
      <w:proofErr w:type="spellEnd"/>
      <w:r>
        <w:rPr>
          <w:rFonts w:ascii="Google Sans Text" w:eastAsia="Google Sans Text" w:hAnsi="Google Sans Text" w:cs="Google Sans Text"/>
          <w:color w:val="1B1C1D"/>
          <w:sz w:val="24"/>
          <w:szCs w:val="24"/>
        </w:rPr>
        <w:t xml:space="preserve"> </w:t>
      </w:r>
      <w:proofErr w:type="spellStart"/>
      <w:r>
        <w:rPr>
          <w:rFonts w:ascii="Google Sans Text" w:eastAsia="Google Sans Text" w:hAnsi="Google Sans Text" w:cs="Google Sans Text"/>
          <w:color w:val="1B1C1D"/>
          <w:sz w:val="24"/>
          <w:szCs w:val="24"/>
        </w:rPr>
        <w:t>Erfgoed</w:t>
      </w:r>
      <w:proofErr w:type="spellEnd"/>
      <w:r>
        <w:rPr>
          <w:rFonts w:ascii="Google Sans Text" w:eastAsia="Google Sans Text" w:hAnsi="Google Sans Text" w:cs="Google Sans Text"/>
          <w:color w:val="1B1C1D"/>
          <w:sz w:val="24"/>
          <w:szCs w:val="24"/>
        </w:rPr>
        <w:t xml:space="preserve"> (Real Estate Heritage), a key heritage preservation </w:t>
      </w:r>
      <w:proofErr w:type="spellStart"/>
      <w:r>
        <w:rPr>
          <w:rFonts w:ascii="Google Sans Text" w:eastAsia="Google Sans Text" w:hAnsi="Google Sans Text" w:cs="Google Sans Text"/>
          <w:color w:val="1B1C1D"/>
          <w:sz w:val="24"/>
          <w:szCs w:val="24"/>
        </w:rPr>
        <w:t>agency.</w:t>
      </w:r>
      <w:r>
        <w:rPr>
          <w:rFonts w:ascii="Google Sans Text" w:eastAsia="Google Sans Text" w:hAnsi="Google Sans Text" w:cs="Google Sans Text"/>
          <w:color w:val="575B5F"/>
          <w:sz w:val="24"/>
          <w:szCs w:val="24"/>
          <w:vertAlign w:val="superscript"/>
        </w:rPr>
        <w:t>3</w:t>
      </w:r>
      <w:proofErr w:type="spellEnd"/>
      <w:r>
        <w:rPr>
          <w:rFonts w:ascii="Google Sans Text" w:eastAsia="Google Sans Text" w:hAnsi="Google Sans Text" w:cs="Google Sans Text"/>
          <w:color w:val="1B1C1D"/>
          <w:sz w:val="24"/>
          <w:szCs w:val="24"/>
        </w:rPr>
        <w:t xml:space="preserve"> A comprehensive grant application dossier was submitted in February 2024, with the final decision on the full grant amount anticipated in </w:t>
      </w:r>
      <w:r>
        <w:rPr>
          <w:rFonts w:ascii="Google Sans Text" w:eastAsia="Google Sans Text" w:hAnsi="Google Sans Text" w:cs="Google Sans Text"/>
          <w:color w:val="1B1C1D"/>
          <w:sz w:val="24"/>
          <w:szCs w:val="24"/>
        </w:rPr>
        <w:t>June 2024.</w:t>
      </w:r>
      <w:r>
        <w:rPr>
          <w:rFonts w:ascii="Google Sans Text" w:eastAsia="Google Sans Text" w:hAnsi="Google Sans Text" w:cs="Google Sans Text"/>
          <w:color w:val="575B5F"/>
          <w:sz w:val="24"/>
          <w:szCs w:val="24"/>
          <w:vertAlign w:val="superscript"/>
        </w:rPr>
        <w:t>6</w:t>
      </w:r>
      <w:r>
        <w:rPr>
          <w:rFonts w:ascii="Google Sans Text" w:eastAsia="Google Sans Text" w:hAnsi="Google Sans Text" w:cs="Google Sans Text"/>
          <w:color w:val="1B1C1D"/>
          <w:sz w:val="24"/>
          <w:szCs w:val="24"/>
        </w:rPr>
        <w:t xml:space="preserve"> The considerable financial commitment from public and heritage organizations, evidenced by the estimated cost and secured grant, underscores the high perceived value and importance of the </w:t>
      </w:r>
      <w:proofErr w:type="spellStart"/>
      <w:r>
        <w:rPr>
          <w:rFonts w:ascii="Google Sans Text" w:eastAsia="Google Sans Text" w:hAnsi="Google Sans Text" w:cs="Google Sans Text"/>
          <w:color w:val="1B1C1D"/>
          <w:sz w:val="24"/>
          <w:szCs w:val="24"/>
        </w:rPr>
        <w:t>RondBouw</w:t>
      </w:r>
      <w:proofErr w:type="spellEnd"/>
      <w:r>
        <w:rPr>
          <w:rFonts w:ascii="Google Sans Text" w:eastAsia="Google Sans Text" w:hAnsi="Google Sans Text" w:cs="Google Sans Text"/>
          <w:color w:val="1B1C1D"/>
          <w:sz w:val="24"/>
          <w:szCs w:val="24"/>
        </w:rPr>
        <w:t xml:space="preserve"> as a heritage asset. This level of investment indicates that the authorities and the foundation recognize the building's historical and architectural significance as warranting such a considerable expenditure.</w:t>
      </w:r>
    </w:p>
    <w:p w14:paraId="6BFDB276" w14:textId="77777777" w:rsidR="00AF3C82" w:rsidRDefault="0054261D">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 xml:space="preserve">Furthermore, the strategic choice to restore the </w:t>
      </w:r>
      <w:proofErr w:type="spellStart"/>
      <w:r>
        <w:rPr>
          <w:rFonts w:ascii="Google Sans Text" w:eastAsia="Google Sans Text" w:hAnsi="Google Sans Text" w:cs="Google Sans Text"/>
          <w:color w:val="1B1C1D"/>
          <w:sz w:val="24"/>
          <w:szCs w:val="24"/>
        </w:rPr>
        <w:t>RondBouw</w:t>
      </w:r>
      <w:proofErr w:type="spellEnd"/>
      <w:r>
        <w:rPr>
          <w:rFonts w:ascii="Google Sans Text" w:eastAsia="Google Sans Text" w:hAnsi="Google Sans Text" w:cs="Google Sans Text"/>
          <w:color w:val="1B1C1D"/>
          <w:sz w:val="24"/>
          <w:szCs w:val="24"/>
        </w:rPr>
        <w:t xml:space="preserve"> to a "large open space" by removing "later added inner walls" facilitates its future adaptive reuse. This architectural decision is not merely about historical accuracy but serves a pragmatic purpose, making the building highly suitable for new functions such as a hospitality </w:t>
      </w:r>
      <w:r>
        <w:rPr>
          <w:rFonts w:ascii="Google Sans Text" w:eastAsia="Google Sans Text" w:hAnsi="Google Sans Text" w:cs="Google Sans Text"/>
          <w:color w:val="1B1C1D"/>
          <w:sz w:val="24"/>
          <w:szCs w:val="24"/>
        </w:rPr>
        <w:lastRenderedPageBreak/>
        <w:t>venue (</w:t>
      </w:r>
      <w:proofErr w:type="spellStart"/>
      <w:r>
        <w:rPr>
          <w:rFonts w:ascii="Google Sans Text" w:eastAsia="Google Sans Text" w:hAnsi="Google Sans Text" w:cs="Google Sans Text"/>
          <w:color w:val="1B1C1D"/>
          <w:sz w:val="24"/>
          <w:szCs w:val="24"/>
        </w:rPr>
        <w:t>horeca</w:t>
      </w:r>
      <w:proofErr w:type="spellEnd"/>
      <w:r>
        <w:rPr>
          <w:rFonts w:ascii="Google Sans Text" w:eastAsia="Google Sans Text" w:hAnsi="Google Sans Text" w:cs="Google Sans Text"/>
          <w:color w:val="1B1C1D"/>
          <w:sz w:val="24"/>
          <w:szCs w:val="24"/>
        </w:rPr>
        <w:t xml:space="preserve">) or an exhibition </w:t>
      </w:r>
      <w:proofErr w:type="spellStart"/>
      <w:r>
        <w:rPr>
          <w:rFonts w:ascii="Google Sans Text" w:eastAsia="Google Sans Text" w:hAnsi="Google Sans Text" w:cs="Google Sans Text"/>
          <w:color w:val="1B1C1D"/>
          <w:sz w:val="24"/>
          <w:szCs w:val="24"/>
        </w:rPr>
        <w:t>space.</w:t>
      </w:r>
      <w:r>
        <w:rPr>
          <w:rFonts w:ascii="Google Sans Text" w:eastAsia="Google Sans Text" w:hAnsi="Google Sans Text" w:cs="Google Sans Text"/>
          <w:color w:val="575B5F"/>
          <w:sz w:val="24"/>
          <w:szCs w:val="24"/>
          <w:vertAlign w:val="superscript"/>
        </w:rPr>
        <w:t>6</w:t>
      </w:r>
      <w:proofErr w:type="spellEnd"/>
      <w:r>
        <w:rPr>
          <w:rFonts w:ascii="Google Sans Text" w:eastAsia="Google Sans Text" w:hAnsi="Google Sans Text" w:cs="Google Sans Text"/>
          <w:color w:val="1B1C1D"/>
          <w:sz w:val="24"/>
          <w:szCs w:val="24"/>
        </w:rPr>
        <w:t xml:space="preserve"> This approach demonstrates a modern philosophy in heritage preservation, where structural integrity and historical character are maintained, but interior spaces are made flexible to acco</w:t>
      </w:r>
      <w:r>
        <w:rPr>
          <w:rFonts w:ascii="Google Sans Text" w:eastAsia="Google Sans Text" w:hAnsi="Google Sans Text" w:cs="Google Sans Text"/>
          <w:color w:val="1B1C1D"/>
          <w:sz w:val="24"/>
          <w:szCs w:val="24"/>
        </w:rPr>
        <w:t>mmodate new, economically viable functions. This ensures the building's continued relevance and financial sustainability, preventing it from falling into disrepair again due to a lack of purpose or funding.</w:t>
      </w:r>
    </w:p>
    <w:p w14:paraId="7EB44EE0" w14:textId="77777777" w:rsidR="00AF3C82" w:rsidRDefault="0054261D">
      <w:pPr>
        <w:pBdr>
          <w:top w:val="nil"/>
          <w:left w:val="nil"/>
          <w:bottom w:val="nil"/>
          <w:right w:val="nil"/>
          <w:between w:val="nil"/>
        </w:pBdr>
        <w:spacing w:after="240" w:line="275" w:lineRule="auto"/>
        <w:rPr>
          <w:rFonts w:ascii="Google Sans Text" w:eastAsia="Google Sans Text" w:hAnsi="Google Sans Text" w:cs="Google Sans Text"/>
          <w:b/>
          <w:color w:val="1B1C1D"/>
          <w:sz w:val="24"/>
          <w:szCs w:val="24"/>
        </w:rPr>
      </w:pPr>
      <w:r>
        <w:rPr>
          <w:rFonts w:ascii="Google Sans Text" w:eastAsia="Google Sans Text" w:hAnsi="Google Sans Text" w:cs="Google Sans Text"/>
          <w:b/>
          <w:color w:val="1B1C1D"/>
          <w:sz w:val="24"/>
          <w:szCs w:val="24"/>
        </w:rPr>
        <w:t xml:space="preserve">Table 2: </w:t>
      </w:r>
      <w:proofErr w:type="spellStart"/>
      <w:r>
        <w:rPr>
          <w:rFonts w:ascii="Google Sans Text" w:eastAsia="Google Sans Text" w:hAnsi="Google Sans Text" w:cs="Google Sans Text"/>
          <w:b/>
          <w:color w:val="1B1C1D"/>
          <w:sz w:val="24"/>
          <w:szCs w:val="24"/>
        </w:rPr>
        <w:t>RondBouw</w:t>
      </w:r>
      <w:proofErr w:type="spellEnd"/>
      <w:r>
        <w:rPr>
          <w:rFonts w:ascii="Google Sans Text" w:eastAsia="Google Sans Text" w:hAnsi="Google Sans Text" w:cs="Google Sans Text"/>
          <w:b/>
          <w:color w:val="1B1C1D"/>
          <w:sz w:val="24"/>
          <w:szCs w:val="24"/>
        </w:rPr>
        <w:t xml:space="preserve"> Restoration and Future Vision Summary</w:t>
      </w:r>
    </w:p>
    <w:tbl>
      <w:tblPr>
        <w:tblStyle w:val="a0"/>
        <w:tblW w:w="9360"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3120"/>
        <w:gridCol w:w="3120"/>
        <w:gridCol w:w="3120"/>
      </w:tblGrid>
      <w:tr w:rsidR="00AF3C82" w14:paraId="68C7944D"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642EADF" w14:textId="77777777" w:rsidR="00AF3C82" w:rsidRDefault="0054261D">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Aspect</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03964D3" w14:textId="77777777" w:rsidR="00AF3C82" w:rsidRDefault="0054261D">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Details</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4DDB724" w14:textId="77777777" w:rsidR="00AF3C82" w:rsidRDefault="0054261D">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Source References</w:t>
            </w:r>
          </w:p>
        </w:tc>
      </w:tr>
      <w:tr w:rsidR="00AF3C82" w14:paraId="42AA5151"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B913EF7" w14:textId="77777777" w:rsidR="00AF3C82" w:rsidRDefault="0054261D">
            <w:pPr>
              <w:pBdr>
                <w:top w:val="nil"/>
                <w:left w:val="nil"/>
                <w:bottom w:val="nil"/>
                <w:right w:val="nil"/>
                <w:between w:val="nil"/>
              </w:pBdr>
              <w:spacing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Current Owner</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E296046" w14:textId="77777777" w:rsidR="00AF3C82" w:rsidRDefault="0054261D">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proofErr w:type="spellStart"/>
            <w:r>
              <w:rPr>
                <w:rFonts w:ascii="Google Sans Text" w:eastAsia="Google Sans Text" w:hAnsi="Google Sans Text" w:cs="Google Sans Text"/>
                <w:color w:val="1B1C1D"/>
                <w:sz w:val="20"/>
                <w:szCs w:val="20"/>
              </w:rPr>
              <w:t>Stichting</w:t>
            </w:r>
            <w:proofErr w:type="spellEnd"/>
            <w:r>
              <w:rPr>
                <w:rFonts w:ascii="Google Sans Text" w:eastAsia="Google Sans Text" w:hAnsi="Google Sans Text" w:cs="Google Sans Text"/>
                <w:color w:val="1B1C1D"/>
                <w:sz w:val="20"/>
                <w:szCs w:val="20"/>
              </w:rPr>
              <w:t xml:space="preserve"> Kempens Landschap</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45F2F67" w14:textId="77777777" w:rsidR="00AF3C82" w:rsidRDefault="0054261D">
            <w:pPr>
              <w:pBdr>
                <w:top w:val="nil"/>
                <w:left w:val="nil"/>
                <w:bottom w:val="nil"/>
                <w:right w:val="nil"/>
                <w:between w:val="nil"/>
              </w:pBdr>
              <w:spacing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575B5F"/>
                <w:sz w:val="24"/>
                <w:szCs w:val="24"/>
                <w:vertAlign w:val="superscript"/>
              </w:rPr>
              <w:t>7</w:t>
            </w:r>
          </w:p>
        </w:tc>
      </w:tr>
      <w:tr w:rsidR="00AF3C82" w14:paraId="2A0D5AB5"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AFE7488" w14:textId="77777777" w:rsidR="00AF3C82" w:rsidRDefault="0054261D">
            <w:pPr>
              <w:pBdr>
                <w:top w:val="nil"/>
                <w:left w:val="nil"/>
                <w:bottom w:val="nil"/>
                <w:right w:val="nil"/>
                <w:between w:val="nil"/>
              </w:pBdr>
              <w:spacing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Current State</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EC952A9" w14:textId="77777777" w:rsidR="00AF3C82" w:rsidRDefault="0054261D">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Vacant for years, needs comprehensive restoration</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C74DB48" w14:textId="77777777" w:rsidR="00AF3C82" w:rsidRDefault="0054261D">
            <w:pPr>
              <w:pBdr>
                <w:top w:val="nil"/>
                <w:left w:val="nil"/>
                <w:bottom w:val="nil"/>
                <w:right w:val="nil"/>
                <w:between w:val="nil"/>
              </w:pBdr>
              <w:spacing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575B5F"/>
                <w:sz w:val="24"/>
                <w:szCs w:val="24"/>
                <w:vertAlign w:val="superscript"/>
              </w:rPr>
              <w:t>6</w:t>
            </w:r>
          </w:p>
        </w:tc>
      </w:tr>
      <w:tr w:rsidR="00AF3C82" w14:paraId="4849BBBA"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D5DADD7" w14:textId="77777777" w:rsidR="00AF3C82" w:rsidRDefault="0054261D">
            <w:pPr>
              <w:pBdr>
                <w:top w:val="nil"/>
                <w:left w:val="nil"/>
                <w:bottom w:val="nil"/>
                <w:right w:val="nil"/>
                <w:between w:val="nil"/>
              </w:pBdr>
              <w:spacing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Restoration Start Date</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DE2F402" w14:textId="77777777" w:rsidR="00AF3C82" w:rsidRDefault="0054261D">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Late 2025</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6B7E7F0" w14:textId="77777777" w:rsidR="00AF3C82" w:rsidRDefault="0054261D">
            <w:pPr>
              <w:pBdr>
                <w:top w:val="nil"/>
                <w:left w:val="nil"/>
                <w:bottom w:val="nil"/>
                <w:right w:val="nil"/>
                <w:between w:val="nil"/>
              </w:pBdr>
              <w:spacing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575B5F"/>
                <w:sz w:val="24"/>
                <w:szCs w:val="24"/>
                <w:vertAlign w:val="superscript"/>
              </w:rPr>
              <w:t>7</w:t>
            </w:r>
          </w:p>
        </w:tc>
      </w:tr>
      <w:tr w:rsidR="00AF3C82" w14:paraId="610A43EF"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FB3AABB" w14:textId="77777777" w:rsidR="00AF3C82" w:rsidRDefault="0054261D">
            <w:pPr>
              <w:pBdr>
                <w:top w:val="nil"/>
                <w:left w:val="nil"/>
                <w:bottom w:val="nil"/>
                <w:right w:val="nil"/>
                <w:between w:val="nil"/>
              </w:pBdr>
              <w:spacing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Restoration Objective</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AA9B1CF" w14:textId="77777777" w:rsidR="00AF3C82" w:rsidRDefault="0054261D">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Return to original open layout (remove inner walls)</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B171EEE" w14:textId="77777777" w:rsidR="00AF3C82" w:rsidRDefault="0054261D">
            <w:pPr>
              <w:pBdr>
                <w:top w:val="nil"/>
                <w:left w:val="nil"/>
                <w:bottom w:val="nil"/>
                <w:right w:val="nil"/>
                <w:between w:val="nil"/>
              </w:pBdr>
              <w:spacing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575B5F"/>
                <w:sz w:val="24"/>
                <w:szCs w:val="24"/>
                <w:vertAlign w:val="superscript"/>
              </w:rPr>
              <w:t>7</w:t>
            </w:r>
          </w:p>
        </w:tc>
      </w:tr>
      <w:tr w:rsidR="00AF3C82" w14:paraId="710B55A2"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1DD1FDC" w14:textId="77777777" w:rsidR="00AF3C82" w:rsidRDefault="0054261D">
            <w:pPr>
              <w:pBdr>
                <w:top w:val="nil"/>
                <w:left w:val="nil"/>
                <w:bottom w:val="nil"/>
                <w:right w:val="nil"/>
                <w:between w:val="nil"/>
              </w:pBdr>
              <w:spacing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Estimated Restoration Cost</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B1C144F" w14:textId="77777777" w:rsidR="00AF3C82" w:rsidRDefault="0054261D">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€1.5 million (excl. VAT)</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F440F49" w14:textId="77777777" w:rsidR="00AF3C82" w:rsidRDefault="0054261D">
            <w:pPr>
              <w:pBdr>
                <w:top w:val="nil"/>
                <w:left w:val="nil"/>
                <w:bottom w:val="nil"/>
                <w:right w:val="nil"/>
                <w:between w:val="nil"/>
              </w:pBdr>
              <w:spacing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575B5F"/>
                <w:sz w:val="24"/>
                <w:szCs w:val="24"/>
                <w:vertAlign w:val="superscript"/>
              </w:rPr>
              <w:t>3</w:t>
            </w:r>
          </w:p>
        </w:tc>
      </w:tr>
      <w:tr w:rsidR="00AF3C82" w14:paraId="3ED4B875"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AE11A44" w14:textId="77777777" w:rsidR="00AF3C82" w:rsidRDefault="0054261D">
            <w:pPr>
              <w:pBdr>
                <w:top w:val="nil"/>
                <w:left w:val="nil"/>
                <w:bottom w:val="nil"/>
                <w:right w:val="nil"/>
                <w:between w:val="nil"/>
              </w:pBdr>
              <w:spacing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Secured Grant Amount</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8B98AA2" w14:textId="77777777" w:rsidR="00AF3C82" w:rsidRDefault="0054261D">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 xml:space="preserve">€375,000 (from </w:t>
            </w:r>
            <w:proofErr w:type="spellStart"/>
            <w:r>
              <w:rPr>
                <w:rFonts w:ascii="Google Sans Text" w:eastAsia="Google Sans Text" w:hAnsi="Google Sans Text" w:cs="Google Sans Text"/>
                <w:color w:val="1B1C1D"/>
                <w:sz w:val="20"/>
                <w:szCs w:val="20"/>
              </w:rPr>
              <w:t>Onroerend</w:t>
            </w:r>
            <w:proofErr w:type="spellEnd"/>
            <w:r>
              <w:rPr>
                <w:rFonts w:ascii="Google Sans Text" w:eastAsia="Google Sans Text" w:hAnsi="Google Sans Text" w:cs="Google Sans Text"/>
                <w:color w:val="1B1C1D"/>
                <w:sz w:val="20"/>
                <w:szCs w:val="20"/>
              </w:rPr>
              <w:t xml:space="preserve"> </w:t>
            </w:r>
            <w:proofErr w:type="spellStart"/>
            <w:r>
              <w:rPr>
                <w:rFonts w:ascii="Google Sans Text" w:eastAsia="Google Sans Text" w:hAnsi="Google Sans Text" w:cs="Google Sans Text"/>
                <w:color w:val="1B1C1D"/>
                <w:sz w:val="20"/>
                <w:szCs w:val="20"/>
              </w:rPr>
              <w:t>Erfgoed</w:t>
            </w:r>
            <w:proofErr w:type="spellEnd"/>
            <w:r>
              <w:rPr>
                <w:rFonts w:ascii="Google Sans Text" w:eastAsia="Google Sans Text" w:hAnsi="Google Sans Text" w:cs="Google Sans Text"/>
                <w:color w:val="1B1C1D"/>
                <w:sz w:val="20"/>
                <w:szCs w:val="20"/>
              </w:rPr>
              <w:t>)</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10819DB" w14:textId="77777777" w:rsidR="00AF3C82" w:rsidRDefault="0054261D">
            <w:pPr>
              <w:pBdr>
                <w:top w:val="nil"/>
                <w:left w:val="nil"/>
                <w:bottom w:val="nil"/>
                <w:right w:val="nil"/>
                <w:between w:val="nil"/>
              </w:pBdr>
              <w:spacing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575B5F"/>
                <w:sz w:val="24"/>
                <w:szCs w:val="24"/>
                <w:vertAlign w:val="superscript"/>
              </w:rPr>
              <w:t>3</w:t>
            </w:r>
          </w:p>
        </w:tc>
      </w:tr>
      <w:tr w:rsidR="00AF3C82" w14:paraId="169555DD"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1B52870" w14:textId="77777777" w:rsidR="00AF3C82" w:rsidRDefault="0054261D">
            <w:pPr>
              <w:pBdr>
                <w:top w:val="nil"/>
                <w:left w:val="nil"/>
                <w:bottom w:val="nil"/>
                <w:right w:val="nil"/>
                <w:between w:val="nil"/>
              </w:pBdr>
              <w:spacing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Future Purpose Search</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DDD128D" w14:textId="77777777" w:rsidR="00AF3C82" w:rsidRDefault="0054261D">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Public call for partners (deadline Feb 24, 2025)</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51D781A" w14:textId="77777777" w:rsidR="00AF3C82" w:rsidRDefault="0054261D">
            <w:pPr>
              <w:pBdr>
                <w:top w:val="nil"/>
                <w:left w:val="nil"/>
                <w:bottom w:val="nil"/>
                <w:right w:val="nil"/>
                <w:between w:val="nil"/>
              </w:pBdr>
              <w:spacing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575B5F"/>
                <w:sz w:val="24"/>
                <w:szCs w:val="24"/>
                <w:vertAlign w:val="superscript"/>
              </w:rPr>
              <w:t>8</w:t>
            </w:r>
          </w:p>
        </w:tc>
      </w:tr>
      <w:tr w:rsidR="00AF3C82" w14:paraId="0E14B407"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A0BBFA5" w14:textId="77777777" w:rsidR="00AF3C82" w:rsidRDefault="0054261D">
            <w:pPr>
              <w:pBdr>
                <w:top w:val="nil"/>
                <w:left w:val="nil"/>
                <w:bottom w:val="nil"/>
                <w:right w:val="nil"/>
                <w:between w:val="nil"/>
              </w:pBdr>
              <w:spacing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Potential New Uses</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FC41E45" w14:textId="77777777" w:rsidR="00AF3C82" w:rsidRDefault="0054261D">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Hospitality (</w:t>
            </w:r>
            <w:proofErr w:type="spellStart"/>
            <w:r>
              <w:rPr>
                <w:rFonts w:ascii="Google Sans Text" w:eastAsia="Google Sans Text" w:hAnsi="Google Sans Text" w:cs="Google Sans Text"/>
                <w:color w:val="1B1C1D"/>
                <w:sz w:val="20"/>
                <w:szCs w:val="20"/>
              </w:rPr>
              <w:t>horeca</w:t>
            </w:r>
            <w:proofErr w:type="spellEnd"/>
            <w:r>
              <w:rPr>
                <w:rFonts w:ascii="Google Sans Text" w:eastAsia="Google Sans Text" w:hAnsi="Google Sans Text" w:cs="Google Sans Text"/>
                <w:color w:val="1B1C1D"/>
                <w:sz w:val="20"/>
                <w:szCs w:val="20"/>
              </w:rPr>
              <w:t>), exhibition space</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1CA0454" w14:textId="77777777" w:rsidR="00AF3C82" w:rsidRDefault="0054261D">
            <w:pPr>
              <w:pBdr>
                <w:top w:val="nil"/>
                <w:left w:val="nil"/>
                <w:bottom w:val="nil"/>
                <w:right w:val="nil"/>
                <w:between w:val="nil"/>
              </w:pBdr>
              <w:spacing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575B5F"/>
                <w:sz w:val="24"/>
                <w:szCs w:val="24"/>
                <w:vertAlign w:val="superscript"/>
              </w:rPr>
              <w:t>6</w:t>
            </w:r>
          </w:p>
        </w:tc>
      </w:tr>
      <w:tr w:rsidR="00AF3C82" w14:paraId="14E4B8FE"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B4B3C25" w14:textId="77777777" w:rsidR="00AF3C82" w:rsidRDefault="0054261D">
            <w:pPr>
              <w:pBdr>
                <w:top w:val="nil"/>
                <w:left w:val="nil"/>
                <w:bottom w:val="nil"/>
                <w:right w:val="nil"/>
                <w:between w:val="nil"/>
              </w:pBdr>
              <w:spacing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Guiding Principles for New Use</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04F3BD9" w14:textId="77777777" w:rsidR="00AF3C82" w:rsidRDefault="0054261D">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Respect heritage, sound business plan, public value/enjoyment</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AB7B699" w14:textId="77777777" w:rsidR="00AF3C82" w:rsidRDefault="0054261D">
            <w:pPr>
              <w:pBdr>
                <w:top w:val="nil"/>
                <w:left w:val="nil"/>
                <w:bottom w:val="nil"/>
                <w:right w:val="nil"/>
                <w:between w:val="nil"/>
              </w:pBdr>
              <w:spacing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575B5F"/>
                <w:sz w:val="24"/>
                <w:szCs w:val="24"/>
                <w:vertAlign w:val="superscript"/>
              </w:rPr>
              <w:t>7</w:t>
            </w:r>
          </w:p>
        </w:tc>
      </w:tr>
    </w:tbl>
    <w:p w14:paraId="25999E99" w14:textId="77777777" w:rsidR="00AF3C82" w:rsidRDefault="00AF3C82">
      <w:pPr>
        <w:pBdr>
          <w:top w:val="nil"/>
          <w:left w:val="nil"/>
          <w:bottom w:val="nil"/>
          <w:right w:val="nil"/>
          <w:between w:val="nil"/>
        </w:pBdr>
        <w:spacing w:before="480" w:after="240" w:line="275" w:lineRule="auto"/>
        <w:rPr>
          <w:rFonts w:ascii="Google Sans Text" w:eastAsia="Google Sans Text" w:hAnsi="Google Sans Text" w:cs="Google Sans Text"/>
          <w:color w:val="575B5F"/>
          <w:sz w:val="24"/>
          <w:szCs w:val="24"/>
          <w:vertAlign w:val="superscript"/>
        </w:rPr>
      </w:pPr>
    </w:p>
    <w:p w14:paraId="11662183" w14:textId="77777777" w:rsidR="00AF3C82" w:rsidRDefault="0054261D">
      <w:pPr>
        <w:pStyle w:val="Heading2"/>
        <w:spacing w:before="0" w:after="120" w:line="275" w:lineRule="auto"/>
        <w:rPr>
          <w:rFonts w:ascii="Google Sans" w:eastAsia="Google Sans" w:hAnsi="Google Sans" w:cs="Google Sans"/>
          <w:color w:val="1B1C1D"/>
          <w:sz w:val="30"/>
          <w:szCs w:val="30"/>
        </w:rPr>
      </w:pPr>
      <w:r>
        <w:rPr>
          <w:rFonts w:ascii="Google Sans" w:eastAsia="Google Sans" w:hAnsi="Google Sans" w:cs="Google Sans"/>
          <w:color w:val="1B1C1D"/>
          <w:sz w:val="30"/>
          <w:szCs w:val="30"/>
        </w:rPr>
        <w:t xml:space="preserve">VI. Future Prospects: Re-imagining the </w:t>
      </w:r>
      <w:proofErr w:type="spellStart"/>
      <w:r>
        <w:rPr>
          <w:rFonts w:ascii="Google Sans" w:eastAsia="Google Sans" w:hAnsi="Google Sans" w:cs="Google Sans"/>
          <w:color w:val="1B1C1D"/>
          <w:sz w:val="30"/>
          <w:szCs w:val="30"/>
        </w:rPr>
        <w:t>RondBouw</w:t>
      </w:r>
      <w:proofErr w:type="spellEnd"/>
    </w:p>
    <w:p w14:paraId="16204E79" w14:textId="77777777" w:rsidR="00AF3C82" w:rsidRDefault="00AF3C82">
      <w:pPr>
        <w:pBdr>
          <w:top w:val="nil"/>
          <w:left w:val="nil"/>
          <w:bottom w:val="nil"/>
          <w:right w:val="nil"/>
          <w:between w:val="nil"/>
        </w:pBdr>
        <w:spacing w:after="240" w:line="275" w:lineRule="auto"/>
        <w:rPr>
          <w:rFonts w:ascii="Google Sans" w:eastAsia="Google Sans" w:hAnsi="Google Sans" w:cs="Google Sans"/>
          <w:b/>
          <w:color w:val="1B1C1D"/>
          <w:sz w:val="30"/>
          <w:szCs w:val="30"/>
        </w:rPr>
      </w:pPr>
    </w:p>
    <w:p w14:paraId="706F2E0D" w14:textId="77777777" w:rsidR="00AF3C82" w:rsidRDefault="00AF3C82">
      <w:pPr>
        <w:pBdr>
          <w:top w:val="nil"/>
          <w:left w:val="nil"/>
          <w:bottom w:val="nil"/>
          <w:right w:val="nil"/>
          <w:between w:val="nil"/>
        </w:pBdr>
        <w:spacing w:after="240" w:line="275" w:lineRule="auto"/>
        <w:rPr>
          <w:rFonts w:ascii="Google Sans" w:eastAsia="Google Sans" w:hAnsi="Google Sans" w:cs="Google Sans"/>
          <w:b/>
          <w:color w:val="1B1C1D"/>
          <w:sz w:val="30"/>
          <w:szCs w:val="30"/>
        </w:rPr>
      </w:pPr>
    </w:p>
    <w:p w14:paraId="7446AE77" w14:textId="77777777" w:rsidR="00AF3C82" w:rsidRDefault="0054261D">
      <w:pPr>
        <w:pStyle w:val="Heading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A. The Search for New Purpose</w:t>
      </w:r>
    </w:p>
    <w:p w14:paraId="56A01446" w14:textId="77777777" w:rsidR="00AF3C82" w:rsidRDefault="00AF3C82">
      <w:pPr>
        <w:pBdr>
          <w:top w:val="nil"/>
          <w:left w:val="nil"/>
          <w:bottom w:val="nil"/>
          <w:right w:val="nil"/>
          <w:between w:val="nil"/>
        </w:pBdr>
        <w:spacing w:after="240" w:line="275" w:lineRule="auto"/>
        <w:rPr>
          <w:rFonts w:ascii="Google Sans" w:eastAsia="Google Sans" w:hAnsi="Google Sans" w:cs="Google Sans"/>
          <w:b/>
          <w:color w:val="1B1C1D"/>
          <w:sz w:val="24"/>
          <w:szCs w:val="24"/>
        </w:rPr>
      </w:pPr>
    </w:p>
    <w:p w14:paraId="5636A3CF" w14:textId="77777777" w:rsidR="00AF3C82" w:rsidRDefault="0054261D">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 xml:space="preserve">With the comprehensive restoration efforts for the </w:t>
      </w:r>
      <w:proofErr w:type="spellStart"/>
      <w:r>
        <w:rPr>
          <w:rFonts w:ascii="Google Sans Text" w:eastAsia="Google Sans Text" w:hAnsi="Google Sans Text" w:cs="Google Sans Text"/>
          <w:color w:val="1B1C1D"/>
          <w:sz w:val="24"/>
          <w:szCs w:val="24"/>
        </w:rPr>
        <w:t>RondBouw</w:t>
      </w:r>
      <w:proofErr w:type="spellEnd"/>
      <w:r>
        <w:rPr>
          <w:rFonts w:ascii="Google Sans Text" w:eastAsia="Google Sans Text" w:hAnsi="Google Sans Text" w:cs="Google Sans Text"/>
          <w:color w:val="1B1C1D"/>
          <w:sz w:val="24"/>
          <w:szCs w:val="24"/>
        </w:rPr>
        <w:t xml:space="preserve"> firmly planned, </w:t>
      </w:r>
      <w:proofErr w:type="spellStart"/>
      <w:r>
        <w:rPr>
          <w:rFonts w:ascii="Google Sans Text" w:eastAsia="Google Sans Text" w:hAnsi="Google Sans Text" w:cs="Google Sans Text"/>
          <w:color w:val="1B1C1D"/>
          <w:sz w:val="24"/>
          <w:szCs w:val="24"/>
        </w:rPr>
        <w:t>Stichting</w:t>
      </w:r>
      <w:proofErr w:type="spellEnd"/>
      <w:r>
        <w:rPr>
          <w:rFonts w:ascii="Google Sans Text" w:eastAsia="Google Sans Text" w:hAnsi="Google Sans Text" w:cs="Google Sans Text"/>
          <w:color w:val="1B1C1D"/>
          <w:sz w:val="24"/>
          <w:szCs w:val="24"/>
        </w:rPr>
        <w:t xml:space="preserve"> </w:t>
      </w:r>
      <w:proofErr w:type="spellStart"/>
      <w:r>
        <w:rPr>
          <w:rFonts w:ascii="Google Sans Text" w:eastAsia="Google Sans Text" w:hAnsi="Google Sans Text" w:cs="Google Sans Text"/>
          <w:color w:val="1B1C1D"/>
          <w:sz w:val="24"/>
          <w:szCs w:val="24"/>
        </w:rPr>
        <w:t>Kempens</w:t>
      </w:r>
      <w:proofErr w:type="spellEnd"/>
      <w:r>
        <w:rPr>
          <w:rFonts w:ascii="Google Sans Text" w:eastAsia="Google Sans Text" w:hAnsi="Google Sans Text" w:cs="Google Sans Text"/>
          <w:color w:val="1B1C1D"/>
          <w:sz w:val="24"/>
          <w:szCs w:val="24"/>
        </w:rPr>
        <w:t xml:space="preserve"> </w:t>
      </w:r>
      <w:proofErr w:type="spellStart"/>
      <w:r>
        <w:rPr>
          <w:rFonts w:ascii="Google Sans Text" w:eastAsia="Google Sans Text" w:hAnsi="Google Sans Text" w:cs="Google Sans Text"/>
          <w:color w:val="1B1C1D"/>
          <w:sz w:val="24"/>
          <w:szCs w:val="24"/>
        </w:rPr>
        <w:t>Landschap</w:t>
      </w:r>
      <w:proofErr w:type="spellEnd"/>
      <w:r>
        <w:rPr>
          <w:rFonts w:ascii="Google Sans Text" w:eastAsia="Google Sans Text" w:hAnsi="Google Sans Text" w:cs="Google Sans Text"/>
          <w:color w:val="1B1C1D"/>
          <w:sz w:val="24"/>
          <w:szCs w:val="24"/>
        </w:rPr>
        <w:t xml:space="preserve"> and the municipality of Malle have embarked on a proactive search for its future purpose. This initiative involves a public call for partners, inviting individuals and organizations to propose innovative new uses for the </w:t>
      </w:r>
      <w:proofErr w:type="spellStart"/>
      <w:r>
        <w:rPr>
          <w:rFonts w:ascii="Google Sans Text" w:eastAsia="Google Sans Text" w:hAnsi="Google Sans Text" w:cs="Google Sans Text"/>
          <w:color w:val="1B1C1D"/>
          <w:sz w:val="24"/>
          <w:szCs w:val="24"/>
        </w:rPr>
        <w:t>RondBouw.</w:t>
      </w:r>
      <w:r>
        <w:rPr>
          <w:rFonts w:ascii="Google Sans Text" w:eastAsia="Google Sans Text" w:hAnsi="Google Sans Text" w:cs="Google Sans Text"/>
          <w:color w:val="575B5F"/>
          <w:sz w:val="24"/>
          <w:szCs w:val="24"/>
          <w:vertAlign w:val="superscript"/>
        </w:rPr>
        <w:t>7</w:t>
      </w:r>
      <w:proofErr w:type="spellEnd"/>
      <w:r>
        <w:rPr>
          <w:rFonts w:ascii="Google Sans Text" w:eastAsia="Google Sans Text" w:hAnsi="Google Sans Text" w:cs="Google Sans Text"/>
          <w:color w:val="1B1C1D"/>
          <w:sz w:val="24"/>
          <w:szCs w:val="24"/>
        </w:rPr>
        <w:t xml:space="preserve"> The call specifically seeks "creative knights" with bold ideas for a "sustainable and economic re-purposing" of the </w:t>
      </w:r>
      <w:proofErr w:type="spellStart"/>
      <w:r>
        <w:rPr>
          <w:rFonts w:ascii="Google Sans Text" w:eastAsia="Google Sans Text" w:hAnsi="Google Sans Text" w:cs="Google Sans Text"/>
          <w:color w:val="1B1C1D"/>
          <w:sz w:val="24"/>
          <w:szCs w:val="24"/>
        </w:rPr>
        <w:t>building.</w:t>
      </w:r>
      <w:r>
        <w:rPr>
          <w:rFonts w:ascii="Google Sans Text" w:eastAsia="Google Sans Text" w:hAnsi="Google Sans Text" w:cs="Google Sans Text"/>
          <w:color w:val="575B5F"/>
          <w:sz w:val="24"/>
          <w:szCs w:val="24"/>
          <w:vertAlign w:val="superscript"/>
        </w:rPr>
        <w:t>7</w:t>
      </w:r>
      <w:proofErr w:type="spellEnd"/>
      <w:r>
        <w:rPr>
          <w:rFonts w:ascii="Google Sans Text" w:eastAsia="Google Sans Text" w:hAnsi="Google Sans Text" w:cs="Google Sans Text"/>
          <w:color w:val="1B1C1D"/>
          <w:sz w:val="24"/>
          <w:szCs w:val="24"/>
        </w:rPr>
        <w:t xml:space="preserve"> The deadline for submitting these proposals was set for February 24, 2025.</w:t>
      </w:r>
      <w:r>
        <w:rPr>
          <w:rFonts w:ascii="Google Sans Text" w:eastAsia="Google Sans Text" w:hAnsi="Google Sans Text" w:cs="Google Sans Text"/>
          <w:color w:val="575B5F"/>
          <w:sz w:val="24"/>
          <w:szCs w:val="24"/>
          <w:vertAlign w:val="superscript"/>
        </w:rPr>
        <w:t>8</w:t>
      </w:r>
      <w:r>
        <w:rPr>
          <w:rFonts w:ascii="Google Sans Text" w:eastAsia="Google Sans Text" w:hAnsi="Google Sans Text" w:cs="Google Sans Text"/>
          <w:color w:val="1B1C1D"/>
          <w:sz w:val="24"/>
          <w:szCs w:val="24"/>
        </w:rPr>
        <w:t xml:space="preserve"> This open invitation ref</w:t>
      </w:r>
      <w:r>
        <w:rPr>
          <w:rFonts w:ascii="Google Sans Text" w:eastAsia="Google Sans Text" w:hAnsi="Google Sans Text" w:cs="Google Sans Text"/>
          <w:color w:val="1B1C1D"/>
          <w:sz w:val="24"/>
          <w:szCs w:val="24"/>
        </w:rPr>
        <w:t>lects a collaborative approach to heritage management, aiming to harness external creativity and expertise to ensure the long-term vitality of the structure.</w:t>
      </w:r>
    </w:p>
    <w:p w14:paraId="09372900" w14:textId="77777777" w:rsidR="00AF3C82" w:rsidRDefault="00AF3C82">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p>
    <w:p w14:paraId="242C8E96" w14:textId="77777777" w:rsidR="00AF3C82" w:rsidRDefault="0054261D">
      <w:pPr>
        <w:pStyle w:val="Heading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B. Potential Uses</w:t>
      </w:r>
    </w:p>
    <w:p w14:paraId="5C66E310" w14:textId="77777777" w:rsidR="00AF3C82" w:rsidRDefault="00AF3C82">
      <w:pPr>
        <w:pBdr>
          <w:top w:val="nil"/>
          <w:left w:val="nil"/>
          <w:bottom w:val="nil"/>
          <w:right w:val="nil"/>
          <w:between w:val="nil"/>
        </w:pBdr>
        <w:spacing w:after="240" w:line="275" w:lineRule="auto"/>
        <w:rPr>
          <w:rFonts w:ascii="Google Sans" w:eastAsia="Google Sans" w:hAnsi="Google Sans" w:cs="Google Sans"/>
          <w:b/>
          <w:color w:val="1B1C1D"/>
          <w:sz w:val="24"/>
          <w:szCs w:val="24"/>
        </w:rPr>
      </w:pPr>
    </w:p>
    <w:p w14:paraId="7221BD18" w14:textId="77777777" w:rsidR="00AF3C82" w:rsidRDefault="0054261D">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 xml:space="preserve">Initial suggestions for the </w:t>
      </w:r>
      <w:proofErr w:type="spellStart"/>
      <w:r>
        <w:rPr>
          <w:rFonts w:ascii="Google Sans Text" w:eastAsia="Google Sans Text" w:hAnsi="Google Sans Text" w:cs="Google Sans Text"/>
          <w:color w:val="1B1C1D"/>
          <w:sz w:val="24"/>
          <w:szCs w:val="24"/>
        </w:rPr>
        <w:t>RondBouw's</w:t>
      </w:r>
      <w:proofErr w:type="spellEnd"/>
      <w:r>
        <w:rPr>
          <w:rFonts w:ascii="Google Sans Text" w:eastAsia="Google Sans Text" w:hAnsi="Google Sans Text" w:cs="Google Sans Text"/>
          <w:color w:val="1B1C1D"/>
          <w:sz w:val="24"/>
          <w:szCs w:val="24"/>
        </w:rPr>
        <w:t xml:space="preserve"> future uses include its transformation into a hospitality venue (</w:t>
      </w:r>
      <w:proofErr w:type="spellStart"/>
      <w:r>
        <w:rPr>
          <w:rFonts w:ascii="Google Sans Text" w:eastAsia="Google Sans Text" w:hAnsi="Google Sans Text" w:cs="Google Sans Text"/>
          <w:color w:val="1B1C1D"/>
          <w:sz w:val="24"/>
          <w:szCs w:val="24"/>
        </w:rPr>
        <w:t>horeca</w:t>
      </w:r>
      <w:proofErr w:type="spellEnd"/>
      <w:r>
        <w:rPr>
          <w:rFonts w:ascii="Google Sans Text" w:eastAsia="Google Sans Text" w:hAnsi="Google Sans Text" w:cs="Google Sans Text"/>
          <w:color w:val="1B1C1D"/>
          <w:sz w:val="24"/>
          <w:szCs w:val="24"/>
        </w:rPr>
        <w:t xml:space="preserve">) or an exhibition </w:t>
      </w:r>
      <w:proofErr w:type="spellStart"/>
      <w:r>
        <w:rPr>
          <w:rFonts w:ascii="Google Sans Text" w:eastAsia="Google Sans Text" w:hAnsi="Google Sans Text" w:cs="Google Sans Text"/>
          <w:color w:val="1B1C1D"/>
          <w:sz w:val="24"/>
          <w:szCs w:val="24"/>
        </w:rPr>
        <w:t>space.</w:t>
      </w:r>
      <w:r>
        <w:rPr>
          <w:rFonts w:ascii="Google Sans Text" w:eastAsia="Google Sans Text" w:hAnsi="Google Sans Text" w:cs="Google Sans Text"/>
          <w:color w:val="575B5F"/>
          <w:sz w:val="24"/>
          <w:szCs w:val="24"/>
          <w:vertAlign w:val="superscript"/>
        </w:rPr>
        <w:t>6</w:t>
      </w:r>
      <w:proofErr w:type="spellEnd"/>
      <w:r>
        <w:rPr>
          <w:rFonts w:ascii="Google Sans Text" w:eastAsia="Google Sans Text" w:hAnsi="Google Sans Text" w:cs="Google Sans Text"/>
          <w:color w:val="1B1C1D"/>
          <w:sz w:val="24"/>
          <w:szCs w:val="24"/>
        </w:rPr>
        <w:t xml:space="preserve"> These proposed functions are particularly well-suited to the architectural changes planned during the restoration, specifically the creation of a "large open space" through the removal of later added inner </w:t>
      </w:r>
      <w:proofErr w:type="spellStart"/>
      <w:r>
        <w:rPr>
          <w:rFonts w:ascii="Google Sans Text" w:eastAsia="Google Sans Text" w:hAnsi="Google Sans Text" w:cs="Google Sans Text"/>
          <w:color w:val="1B1C1D"/>
          <w:sz w:val="24"/>
          <w:szCs w:val="24"/>
        </w:rPr>
        <w:t>walls.</w:t>
      </w:r>
      <w:r>
        <w:rPr>
          <w:rFonts w:ascii="Google Sans Text" w:eastAsia="Google Sans Text" w:hAnsi="Google Sans Text" w:cs="Google Sans Text"/>
          <w:color w:val="575B5F"/>
          <w:sz w:val="24"/>
          <w:szCs w:val="24"/>
          <w:vertAlign w:val="superscript"/>
        </w:rPr>
        <w:t>7</w:t>
      </w:r>
      <w:proofErr w:type="spellEnd"/>
      <w:r>
        <w:rPr>
          <w:rFonts w:ascii="Google Sans Text" w:eastAsia="Google Sans Text" w:hAnsi="Google Sans Text" w:cs="Google Sans Text"/>
          <w:color w:val="1B1C1D"/>
          <w:sz w:val="24"/>
          <w:szCs w:val="24"/>
        </w:rPr>
        <w:t xml:space="preserve"> An open interior provides the flexibility necessary for diverse commercial or cultural activities, making it an attractive proposition for potential partners. The suitability of the restore</w:t>
      </w:r>
      <w:r>
        <w:rPr>
          <w:rFonts w:ascii="Google Sans Text" w:eastAsia="Google Sans Text" w:hAnsi="Google Sans Text" w:cs="Google Sans Text"/>
          <w:color w:val="1B1C1D"/>
          <w:sz w:val="24"/>
          <w:szCs w:val="24"/>
        </w:rPr>
        <w:t>d space for such purposes demonstrates a forward-thinking approach to heritage management, where the physical restoration is directly aligned with the envisioned future utility.</w:t>
      </w:r>
    </w:p>
    <w:p w14:paraId="13602B39" w14:textId="77777777" w:rsidR="00AF3C82" w:rsidRDefault="00AF3C82">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p>
    <w:p w14:paraId="6B66D397" w14:textId="77777777" w:rsidR="00AF3C82" w:rsidRDefault="0054261D">
      <w:pPr>
        <w:pStyle w:val="Heading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C. Guiding Principles</w:t>
      </w:r>
    </w:p>
    <w:p w14:paraId="62D0364C" w14:textId="77777777" w:rsidR="00AF3C82" w:rsidRDefault="00AF3C82">
      <w:pPr>
        <w:pBdr>
          <w:top w:val="nil"/>
          <w:left w:val="nil"/>
          <w:bottom w:val="nil"/>
          <w:right w:val="nil"/>
          <w:between w:val="nil"/>
        </w:pBdr>
        <w:spacing w:after="240" w:line="275" w:lineRule="auto"/>
        <w:rPr>
          <w:rFonts w:ascii="Google Sans" w:eastAsia="Google Sans" w:hAnsi="Google Sans" w:cs="Google Sans"/>
          <w:b/>
          <w:color w:val="1B1C1D"/>
          <w:sz w:val="24"/>
          <w:szCs w:val="24"/>
        </w:rPr>
      </w:pPr>
    </w:p>
    <w:p w14:paraId="68BFF7EB" w14:textId="77777777" w:rsidR="00AF3C82" w:rsidRDefault="0054261D">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4"/>
          <w:szCs w:val="24"/>
        </w:rPr>
        <w:t xml:space="preserve">The selection process for a new purpose for the </w:t>
      </w:r>
      <w:proofErr w:type="spellStart"/>
      <w:r>
        <w:rPr>
          <w:rFonts w:ascii="Google Sans Text" w:eastAsia="Google Sans Text" w:hAnsi="Google Sans Text" w:cs="Google Sans Text"/>
          <w:color w:val="1B1C1D"/>
          <w:sz w:val="24"/>
          <w:szCs w:val="24"/>
        </w:rPr>
        <w:t>RondBouw</w:t>
      </w:r>
      <w:proofErr w:type="spellEnd"/>
      <w:r>
        <w:rPr>
          <w:rFonts w:ascii="Google Sans Text" w:eastAsia="Google Sans Text" w:hAnsi="Google Sans Text" w:cs="Google Sans Text"/>
          <w:color w:val="1B1C1D"/>
          <w:sz w:val="24"/>
          <w:szCs w:val="24"/>
        </w:rPr>
        <w:t xml:space="preserve"> is guided by several key principles that extend beyond mere economic viability. Proposals must fundamentally respect the building's inherent heritage, ensuring that any new function is compatible </w:t>
      </w:r>
      <w:r>
        <w:rPr>
          <w:rFonts w:ascii="Google Sans Text" w:eastAsia="Google Sans Text" w:hAnsi="Google Sans Text" w:cs="Google Sans Text"/>
          <w:color w:val="1B1C1D"/>
          <w:sz w:val="24"/>
          <w:szCs w:val="24"/>
        </w:rPr>
        <w:lastRenderedPageBreak/>
        <w:t xml:space="preserve">with its historical and architectural </w:t>
      </w:r>
      <w:proofErr w:type="spellStart"/>
      <w:r>
        <w:rPr>
          <w:rFonts w:ascii="Google Sans Text" w:eastAsia="Google Sans Text" w:hAnsi="Google Sans Text" w:cs="Google Sans Text"/>
          <w:color w:val="1B1C1D"/>
          <w:sz w:val="24"/>
          <w:szCs w:val="24"/>
        </w:rPr>
        <w:t>integrity.</w:t>
      </w:r>
      <w:r>
        <w:rPr>
          <w:rFonts w:ascii="Google Sans Text" w:eastAsia="Google Sans Text" w:hAnsi="Google Sans Text" w:cs="Google Sans Text"/>
          <w:color w:val="575B5F"/>
          <w:sz w:val="24"/>
          <w:szCs w:val="24"/>
          <w:vertAlign w:val="superscript"/>
        </w:rPr>
        <w:t>8</w:t>
      </w:r>
      <w:proofErr w:type="spellEnd"/>
      <w:r>
        <w:rPr>
          <w:rFonts w:ascii="Google Sans Text" w:eastAsia="Google Sans Text" w:hAnsi="Google Sans Text" w:cs="Google Sans Text"/>
          <w:color w:val="1B1C1D"/>
          <w:sz w:val="24"/>
          <w:szCs w:val="24"/>
        </w:rPr>
        <w:t xml:space="preserve"> Furthermore, a sound business plan is a mandatory requirement, emphasizing the need for the new purpose to be economically sustainable and contribute to the long-term financial health of the </w:t>
      </w:r>
      <w:proofErr w:type="spellStart"/>
      <w:r>
        <w:rPr>
          <w:rFonts w:ascii="Google Sans Text" w:eastAsia="Google Sans Text" w:hAnsi="Google Sans Text" w:cs="Google Sans Text"/>
          <w:color w:val="1B1C1D"/>
          <w:sz w:val="24"/>
          <w:szCs w:val="24"/>
        </w:rPr>
        <w:t>property.</w:t>
      </w:r>
      <w:r>
        <w:rPr>
          <w:rFonts w:ascii="Google Sans Text" w:eastAsia="Google Sans Text" w:hAnsi="Google Sans Text" w:cs="Google Sans Text"/>
          <w:color w:val="575B5F"/>
          <w:sz w:val="24"/>
          <w:szCs w:val="24"/>
          <w:vertAlign w:val="superscript"/>
        </w:rPr>
        <w:t>8</w:t>
      </w:r>
      <w:proofErr w:type="spellEnd"/>
    </w:p>
    <w:p w14:paraId="2796EB4F" w14:textId="77777777" w:rsidR="00AF3C82" w:rsidRDefault="0054261D">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4"/>
          <w:szCs w:val="24"/>
        </w:rPr>
        <w:t xml:space="preserve">Crucially, a significant principle is that the chosen purpose must contribute to the "public value" of the domain, allowing the inhabitants of Malle to "royally enjoy" </w:t>
      </w:r>
      <w:proofErr w:type="spellStart"/>
      <w:r>
        <w:rPr>
          <w:rFonts w:ascii="Google Sans Text" w:eastAsia="Google Sans Text" w:hAnsi="Google Sans Text" w:cs="Google Sans Text"/>
          <w:color w:val="1B1C1D"/>
          <w:sz w:val="24"/>
          <w:szCs w:val="24"/>
        </w:rPr>
        <w:t>it.</w:t>
      </w:r>
      <w:r>
        <w:rPr>
          <w:rFonts w:ascii="Google Sans Text" w:eastAsia="Google Sans Text" w:hAnsi="Google Sans Text" w:cs="Google Sans Text"/>
          <w:color w:val="575B5F"/>
          <w:sz w:val="24"/>
          <w:szCs w:val="24"/>
          <w:vertAlign w:val="superscript"/>
        </w:rPr>
        <w:t>7</w:t>
      </w:r>
      <w:proofErr w:type="spellEnd"/>
      <w:r>
        <w:rPr>
          <w:rFonts w:ascii="Google Sans Text" w:eastAsia="Google Sans Text" w:hAnsi="Google Sans Text" w:cs="Google Sans Text"/>
          <w:color w:val="1B1C1D"/>
          <w:sz w:val="24"/>
          <w:szCs w:val="24"/>
        </w:rPr>
        <w:t xml:space="preserve"> This explicit and repeated emphasis on public benefit signals a profound evolution in heritage management philosophy. It moves beyond mere structural preservation to a community-centric model where historical assets are revitalized to serve contemporary societal needs and enhance local quality of life. This approach seeks to foster a sense of ownership and connection between the community and its heritage, ensuring that the </w:t>
      </w:r>
      <w:proofErr w:type="spellStart"/>
      <w:r>
        <w:rPr>
          <w:rFonts w:ascii="Google Sans Text" w:eastAsia="Google Sans Text" w:hAnsi="Google Sans Text" w:cs="Google Sans Text"/>
          <w:color w:val="1B1C1D"/>
          <w:sz w:val="24"/>
          <w:szCs w:val="24"/>
        </w:rPr>
        <w:t>RondBouw</w:t>
      </w:r>
      <w:proofErr w:type="spellEnd"/>
      <w:r>
        <w:rPr>
          <w:rFonts w:ascii="Google Sans Text" w:eastAsia="Google Sans Text" w:hAnsi="Google Sans Text" w:cs="Google Sans Text"/>
          <w:color w:val="1B1C1D"/>
          <w:sz w:val="24"/>
          <w:szCs w:val="24"/>
        </w:rPr>
        <w:t xml:space="preserve"> remains a living part of Malle's social fabric. The existing public ac</w:t>
      </w:r>
      <w:r>
        <w:rPr>
          <w:rFonts w:ascii="Google Sans Text" w:eastAsia="Google Sans Text" w:hAnsi="Google Sans Text" w:cs="Google Sans Text"/>
          <w:color w:val="1B1C1D"/>
          <w:sz w:val="24"/>
          <w:szCs w:val="24"/>
        </w:rPr>
        <w:t xml:space="preserve">cessibility of the castle park since its acquisition sets a strong precedent for broader public engagement with the entire </w:t>
      </w:r>
      <w:proofErr w:type="spellStart"/>
      <w:r>
        <w:rPr>
          <w:rFonts w:ascii="Google Sans Text" w:eastAsia="Google Sans Text" w:hAnsi="Google Sans Text" w:cs="Google Sans Text"/>
          <w:color w:val="1B1C1D"/>
          <w:sz w:val="24"/>
          <w:szCs w:val="24"/>
        </w:rPr>
        <w:t>estate.</w:t>
      </w:r>
      <w:r>
        <w:rPr>
          <w:rFonts w:ascii="Google Sans Text" w:eastAsia="Google Sans Text" w:hAnsi="Google Sans Text" w:cs="Google Sans Text"/>
          <w:color w:val="575B5F"/>
          <w:sz w:val="24"/>
          <w:szCs w:val="24"/>
          <w:vertAlign w:val="superscript"/>
        </w:rPr>
        <w:t>7</w:t>
      </w:r>
      <w:proofErr w:type="spellEnd"/>
    </w:p>
    <w:p w14:paraId="63CDEF9E" w14:textId="77777777" w:rsidR="00AF3C82" w:rsidRDefault="0054261D">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 xml:space="preserve">The requirement for a "good business plan" for the </w:t>
      </w:r>
      <w:proofErr w:type="spellStart"/>
      <w:r>
        <w:rPr>
          <w:rFonts w:ascii="Google Sans Text" w:eastAsia="Google Sans Text" w:hAnsi="Google Sans Text" w:cs="Google Sans Text"/>
          <w:color w:val="1B1C1D"/>
          <w:sz w:val="24"/>
          <w:szCs w:val="24"/>
        </w:rPr>
        <w:t>RondBouw's</w:t>
      </w:r>
      <w:proofErr w:type="spellEnd"/>
      <w:r>
        <w:rPr>
          <w:rFonts w:ascii="Google Sans Text" w:eastAsia="Google Sans Text" w:hAnsi="Google Sans Text" w:cs="Google Sans Text"/>
          <w:color w:val="1B1C1D"/>
          <w:sz w:val="24"/>
          <w:szCs w:val="24"/>
        </w:rPr>
        <w:t xml:space="preserve"> new purpose, alongside suggestions for commercial uses like "</w:t>
      </w:r>
      <w:proofErr w:type="spellStart"/>
      <w:r>
        <w:rPr>
          <w:rFonts w:ascii="Google Sans Text" w:eastAsia="Google Sans Text" w:hAnsi="Google Sans Text" w:cs="Google Sans Text"/>
          <w:color w:val="1B1C1D"/>
          <w:sz w:val="24"/>
          <w:szCs w:val="24"/>
        </w:rPr>
        <w:t>horeca</w:t>
      </w:r>
      <w:proofErr w:type="spellEnd"/>
      <w:r>
        <w:rPr>
          <w:rFonts w:ascii="Google Sans Text" w:eastAsia="Google Sans Text" w:hAnsi="Google Sans Text" w:cs="Google Sans Text"/>
          <w:color w:val="1B1C1D"/>
          <w:sz w:val="24"/>
          <w:szCs w:val="24"/>
        </w:rPr>
        <w:t xml:space="preserve"> or an exhibition space," highlights a pragmatic approach to long-term heritage preservation. By enabling the building to generate revenue, the </w:t>
      </w:r>
      <w:proofErr w:type="spellStart"/>
      <w:r>
        <w:rPr>
          <w:rFonts w:ascii="Google Sans Text" w:eastAsia="Google Sans Text" w:hAnsi="Google Sans Text" w:cs="Google Sans Text"/>
          <w:color w:val="1B1C1D"/>
          <w:sz w:val="24"/>
          <w:szCs w:val="24"/>
        </w:rPr>
        <w:t>Stichting</w:t>
      </w:r>
      <w:proofErr w:type="spellEnd"/>
      <w:r>
        <w:rPr>
          <w:rFonts w:ascii="Google Sans Text" w:eastAsia="Google Sans Text" w:hAnsi="Google Sans Text" w:cs="Google Sans Text"/>
          <w:color w:val="1B1C1D"/>
          <w:sz w:val="24"/>
          <w:szCs w:val="24"/>
        </w:rPr>
        <w:t xml:space="preserve"> </w:t>
      </w:r>
      <w:proofErr w:type="spellStart"/>
      <w:r>
        <w:rPr>
          <w:rFonts w:ascii="Google Sans Text" w:eastAsia="Google Sans Text" w:hAnsi="Google Sans Text" w:cs="Google Sans Text"/>
          <w:color w:val="1B1C1D"/>
          <w:sz w:val="24"/>
          <w:szCs w:val="24"/>
        </w:rPr>
        <w:t>Kempens</w:t>
      </w:r>
      <w:proofErr w:type="spellEnd"/>
      <w:r>
        <w:rPr>
          <w:rFonts w:ascii="Google Sans Text" w:eastAsia="Google Sans Text" w:hAnsi="Google Sans Text" w:cs="Google Sans Text"/>
          <w:color w:val="1B1C1D"/>
          <w:sz w:val="24"/>
          <w:szCs w:val="24"/>
        </w:rPr>
        <w:t xml:space="preserve"> </w:t>
      </w:r>
      <w:proofErr w:type="spellStart"/>
      <w:r>
        <w:rPr>
          <w:rFonts w:ascii="Google Sans Text" w:eastAsia="Google Sans Text" w:hAnsi="Google Sans Text" w:cs="Google Sans Text"/>
          <w:color w:val="1B1C1D"/>
          <w:sz w:val="24"/>
          <w:szCs w:val="24"/>
        </w:rPr>
        <w:t>Landschap</w:t>
      </w:r>
      <w:proofErr w:type="spellEnd"/>
      <w:r>
        <w:rPr>
          <w:rFonts w:ascii="Google Sans Text" w:eastAsia="Google Sans Text" w:hAnsi="Google Sans Text" w:cs="Google Sans Text"/>
          <w:color w:val="1B1C1D"/>
          <w:sz w:val="24"/>
          <w:szCs w:val="24"/>
        </w:rPr>
        <w:t xml:space="preserve"> aims to ensure its financial self-sufficiency, reducing reliance on continuous external funding. This strategy is crucial for the enduring viability of historical properties in the 21st century, demonstrating a holistic approach that considers financial longevit</w:t>
      </w:r>
      <w:r>
        <w:rPr>
          <w:rFonts w:ascii="Google Sans Text" w:eastAsia="Google Sans Text" w:hAnsi="Google Sans Text" w:cs="Google Sans Text"/>
          <w:color w:val="1B1C1D"/>
          <w:sz w:val="24"/>
          <w:szCs w:val="24"/>
        </w:rPr>
        <w:t>y as integral to successful preservation.</w:t>
      </w:r>
    </w:p>
    <w:p w14:paraId="6E6E69E5" w14:textId="77777777" w:rsidR="00AF3C82" w:rsidRDefault="00AF3C82">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p>
    <w:p w14:paraId="1CE16CCE" w14:textId="77777777" w:rsidR="00AF3C82" w:rsidRDefault="0054261D">
      <w:pPr>
        <w:pStyle w:val="Heading2"/>
        <w:spacing w:before="0" w:after="120" w:line="275" w:lineRule="auto"/>
        <w:rPr>
          <w:rFonts w:ascii="Google Sans" w:eastAsia="Google Sans" w:hAnsi="Google Sans" w:cs="Google Sans"/>
          <w:color w:val="1B1C1D"/>
          <w:sz w:val="30"/>
          <w:szCs w:val="30"/>
        </w:rPr>
      </w:pPr>
      <w:r>
        <w:rPr>
          <w:rFonts w:ascii="Google Sans" w:eastAsia="Google Sans" w:hAnsi="Google Sans" w:cs="Google Sans"/>
          <w:color w:val="1B1C1D"/>
          <w:sz w:val="30"/>
          <w:szCs w:val="30"/>
        </w:rPr>
        <w:t>VII. Conclusion: A Landmark Reborn</w:t>
      </w:r>
    </w:p>
    <w:p w14:paraId="0F17E2FF" w14:textId="77777777" w:rsidR="00AF3C82" w:rsidRDefault="00AF3C82">
      <w:pPr>
        <w:pBdr>
          <w:top w:val="nil"/>
          <w:left w:val="nil"/>
          <w:bottom w:val="nil"/>
          <w:right w:val="nil"/>
          <w:between w:val="nil"/>
        </w:pBdr>
        <w:spacing w:after="240" w:line="275" w:lineRule="auto"/>
        <w:rPr>
          <w:rFonts w:ascii="Google Sans" w:eastAsia="Google Sans" w:hAnsi="Google Sans" w:cs="Google Sans"/>
          <w:b/>
          <w:color w:val="1B1C1D"/>
          <w:sz w:val="30"/>
          <w:szCs w:val="30"/>
        </w:rPr>
      </w:pPr>
    </w:p>
    <w:p w14:paraId="226C010B" w14:textId="77777777" w:rsidR="00AF3C82" w:rsidRDefault="0054261D">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 xml:space="preserve">The </w:t>
      </w:r>
      <w:proofErr w:type="spellStart"/>
      <w:r>
        <w:rPr>
          <w:rFonts w:ascii="Google Sans Text" w:eastAsia="Google Sans Text" w:hAnsi="Google Sans Text" w:cs="Google Sans Text"/>
          <w:color w:val="1B1C1D"/>
          <w:sz w:val="24"/>
          <w:szCs w:val="24"/>
        </w:rPr>
        <w:t>RondBouw</w:t>
      </w:r>
      <w:proofErr w:type="spellEnd"/>
      <w:r>
        <w:rPr>
          <w:rFonts w:ascii="Google Sans Text" w:eastAsia="Google Sans Text" w:hAnsi="Google Sans Text" w:cs="Google Sans Text"/>
          <w:color w:val="1B1C1D"/>
          <w:sz w:val="24"/>
          <w:szCs w:val="24"/>
        </w:rPr>
        <w:t xml:space="preserve"> of </w:t>
      </w:r>
      <w:proofErr w:type="spellStart"/>
      <w:r>
        <w:rPr>
          <w:rFonts w:ascii="Google Sans Text" w:eastAsia="Google Sans Text" w:hAnsi="Google Sans Text" w:cs="Google Sans Text"/>
          <w:color w:val="1B1C1D"/>
          <w:sz w:val="24"/>
          <w:szCs w:val="24"/>
        </w:rPr>
        <w:t>Kasteel</w:t>
      </w:r>
      <w:proofErr w:type="spellEnd"/>
      <w:r>
        <w:rPr>
          <w:rFonts w:ascii="Google Sans Text" w:eastAsia="Google Sans Text" w:hAnsi="Google Sans Text" w:cs="Google Sans Text"/>
          <w:color w:val="1B1C1D"/>
          <w:sz w:val="24"/>
          <w:szCs w:val="24"/>
        </w:rPr>
        <w:t xml:space="preserve"> van Westmalle presents a compelling case study in the modern practice of heritage preservation and adaptive reuse. From its enigmatic origins, presumed to be a unique 19th-century circular service building, it has endured through periods of functional evolution and recent vacancy. Its official designation as a protected monument, coupled with its architectural rarity in Belgium, underscores its profound historical and cultural significance.</w:t>
      </w:r>
    </w:p>
    <w:p w14:paraId="2470C383" w14:textId="77777777" w:rsidR="00AF3C82" w:rsidRDefault="0054261D">
      <w:pPr>
        <w:pBdr>
          <w:top w:val="nil"/>
          <w:left w:val="nil"/>
          <w:bottom w:val="nil"/>
          <w:right w:val="nil"/>
          <w:between w:val="nil"/>
        </w:pBdr>
        <w:spacing w:after="255"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 xml:space="preserve">The ongoing efforts by </w:t>
      </w:r>
      <w:proofErr w:type="spellStart"/>
      <w:r>
        <w:rPr>
          <w:rFonts w:ascii="Google Sans Text" w:eastAsia="Google Sans Text" w:hAnsi="Google Sans Text" w:cs="Google Sans Text"/>
          <w:color w:val="1B1C1D"/>
          <w:sz w:val="24"/>
          <w:szCs w:val="24"/>
        </w:rPr>
        <w:t>Stichting</w:t>
      </w:r>
      <w:proofErr w:type="spellEnd"/>
      <w:r>
        <w:rPr>
          <w:rFonts w:ascii="Google Sans Text" w:eastAsia="Google Sans Text" w:hAnsi="Google Sans Text" w:cs="Google Sans Text"/>
          <w:color w:val="1B1C1D"/>
          <w:sz w:val="24"/>
          <w:szCs w:val="24"/>
        </w:rPr>
        <w:t xml:space="preserve"> </w:t>
      </w:r>
      <w:proofErr w:type="spellStart"/>
      <w:r>
        <w:rPr>
          <w:rFonts w:ascii="Google Sans Text" w:eastAsia="Google Sans Text" w:hAnsi="Google Sans Text" w:cs="Google Sans Text"/>
          <w:color w:val="1B1C1D"/>
          <w:sz w:val="24"/>
          <w:szCs w:val="24"/>
        </w:rPr>
        <w:t>Kempens</w:t>
      </w:r>
      <w:proofErr w:type="spellEnd"/>
      <w:r>
        <w:rPr>
          <w:rFonts w:ascii="Google Sans Text" w:eastAsia="Google Sans Text" w:hAnsi="Google Sans Text" w:cs="Google Sans Text"/>
          <w:color w:val="1B1C1D"/>
          <w:sz w:val="24"/>
          <w:szCs w:val="24"/>
        </w:rPr>
        <w:t xml:space="preserve"> </w:t>
      </w:r>
      <w:proofErr w:type="spellStart"/>
      <w:r>
        <w:rPr>
          <w:rFonts w:ascii="Google Sans Text" w:eastAsia="Google Sans Text" w:hAnsi="Google Sans Text" w:cs="Google Sans Text"/>
          <w:color w:val="1B1C1D"/>
          <w:sz w:val="24"/>
          <w:szCs w:val="24"/>
        </w:rPr>
        <w:t>Landschap</w:t>
      </w:r>
      <w:proofErr w:type="spellEnd"/>
      <w:r>
        <w:rPr>
          <w:rFonts w:ascii="Google Sans Text" w:eastAsia="Google Sans Text" w:hAnsi="Google Sans Text" w:cs="Google Sans Text"/>
          <w:color w:val="1B1C1D"/>
          <w:sz w:val="24"/>
          <w:szCs w:val="24"/>
        </w:rPr>
        <w:t xml:space="preserve">, supported by public funds </w:t>
      </w:r>
      <w:r>
        <w:rPr>
          <w:rFonts w:ascii="Google Sans Text" w:eastAsia="Google Sans Text" w:hAnsi="Google Sans Text" w:cs="Google Sans Text"/>
          <w:color w:val="1B1C1D"/>
          <w:sz w:val="24"/>
          <w:szCs w:val="24"/>
        </w:rPr>
        <w:lastRenderedPageBreak/>
        <w:t xml:space="preserve">from the municipality of Malle and the province of Antwerp, are not merely about the physical restoration of a dilapidated structure. Instead, they represent a thoughtful re-imagining of the </w:t>
      </w:r>
      <w:proofErr w:type="spellStart"/>
      <w:r>
        <w:rPr>
          <w:rFonts w:ascii="Google Sans Text" w:eastAsia="Google Sans Text" w:hAnsi="Google Sans Text" w:cs="Google Sans Text"/>
          <w:color w:val="1B1C1D"/>
          <w:sz w:val="24"/>
          <w:szCs w:val="24"/>
        </w:rPr>
        <w:t>RondBouw's</w:t>
      </w:r>
      <w:proofErr w:type="spellEnd"/>
      <w:r>
        <w:rPr>
          <w:rFonts w:ascii="Google Sans Text" w:eastAsia="Google Sans Text" w:hAnsi="Google Sans Text" w:cs="Google Sans Text"/>
          <w:color w:val="1B1C1D"/>
          <w:sz w:val="24"/>
          <w:szCs w:val="24"/>
        </w:rPr>
        <w:t xml:space="preserve"> role within the broader community. By transforming its interior into a versatile open space and actively seeking a public-oriented, economically sustainable new purpose, the </w:t>
      </w:r>
      <w:proofErr w:type="spellStart"/>
      <w:r>
        <w:rPr>
          <w:rFonts w:ascii="Google Sans Text" w:eastAsia="Google Sans Text" w:hAnsi="Google Sans Text" w:cs="Google Sans Text"/>
          <w:color w:val="1B1C1D"/>
          <w:sz w:val="24"/>
          <w:szCs w:val="24"/>
        </w:rPr>
        <w:t>RondBouw</w:t>
      </w:r>
      <w:proofErr w:type="spellEnd"/>
      <w:r>
        <w:rPr>
          <w:rFonts w:ascii="Google Sans Text" w:eastAsia="Google Sans Text" w:hAnsi="Google Sans Text" w:cs="Google Sans Text"/>
          <w:color w:val="1B1C1D"/>
          <w:sz w:val="24"/>
          <w:szCs w:val="24"/>
        </w:rPr>
        <w:t xml:space="preserve"> is poised to become a vibrant and accessible landmark. This revitalizati</w:t>
      </w:r>
      <w:r>
        <w:rPr>
          <w:rFonts w:ascii="Google Sans Text" w:eastAsia="Google Sans Text" w:hAnsi="Google Sans Text" w:cs="Google Sans Text"/>
          <w:color w:val="1B1C1D"/>
          <w:sz w:val="24"/>
          <w:szCs w:val="24"/>
        </w:rPr>
        <w:t xml:space="preserve">on will enrich both the intricate historical narrative of </w:t>
      </w:r>
      <w:proofErr w:type="spellStart"/>
      <w:r>
        <w:rPr>
          <w:rFonts w:ascii="Google Sans Text" w:eastAsia="Google Sans Text" w:hAnsi="Google Sans Text" w:cs="Google Sans Text"/>
          <w:color w:val="1B1C1D"/>
          <w:sz w:val="24"/>
          <w:szCs w:val="24"/>
        </w:rPr>
        <w:t>Kasteel</w:t>
      </w:r>
      <w:proofErr w:type="spellEnd"/>
      <w:r>
        <w:rPr>
          <w:rFonts w:ascii="Google Sans Text" w:eastAsia="Google Sans Text" w:hAnsi="Google Sans Text" w:cs="Google Sans Text"/>
          <w:color w:val="1B1C1D"/>
          <w:sz w:val="24"/>
          <w:szCs w:val="24"/>
        </w:rPr>
        <w:t xml:space="preserve"> van Westmalle and the cultural life of the Malle community. The journey of the </w:t>
      </w:r>
      <w:proofErr w:type="spellStart"/>
      <w:r>
        <w:rPr>
          <w:rFonts w:ascii="Google Sans Text" w:eastAsia="Google Sans Text" w:hAnsi="Google Sans Text" w:cs="Google Sans Text"/>
          <w:color w:val="1B1C1D"/>
          <w:sz w:val="24"/>
          <w:szCs w:val="24"/>
        </w:rPr>
        <w:t>RondBouw</w:t>
      </w:r>
      <w:proofErr w:type="spellEnd"/>
      <w:r>
        <w:rPr>
          <w:rFonts w:ascii="Google Sans Text" w:eastAsia="Google Sans Text" w:hAnsi="Google Sans Text" w:cs="Google Sans Text"/>
          <w:color w:val="1B1C1D"/>
          <w:sz w:val="24"/>
          <w:szCs w:val="24"/>
        </w:rPr>
        <w:t xml:space="preserve"> thus embodies the dynamic interplay between preserving the past and forging a relevant, sustainable future for cherished heritage assets.</w:t>
      </w:r>
    </w:p>
    <w:p w14:paraId="15093B21" w14:textId="77777777" w:rsidR="00AF3C82" w:rsidRDefault="0054261D">
      <w:pPr>
        <w:pStyle w:val="Heading4"/>
        <w:spacing w:before="0"/>
        <w:rPr>
          <w:rFonts w:ascii="Google Sans" w:eastAsia="Google Sans" w:hAnsi="Google Sans" w:cs="Google Sans"/>
        </w:rPr>
      </w:pPr>
      <w:proofErr w:type="spellStart"/>
      <w:r>
        <w:rPr>
          <w:rFonts w:ascii="Google Sans" w:eastAsia="Google Sans" w:hAnsi="Google Sans" w:cs="Google Sans"/>
        </w:rPr>
        <w:t>Geciteerd</w:t>
      </w:r>
      <w:proofErr w:type="spellEnd"/>
      <w:r>
        <w:rPr>
          <w:rFonts w:ascii="Google Sans" w:eastAsia="Google Sans" w:hAnsi="Google Sans" w:cs="Google Sans"/>
        </w:rPr>
        <w:t xml:space="preserve"> </w:t>
      </w:r>
      <w:proofErr w:type="spellStart"/>
      <w:r>
        <w:rPr>
          <w:rFonts w:ascii="Google Sans" w:eastAsia="Google Sans" w:hAnsi="Google Sans" w:cs="Google Sans"/>
        </w:rPr>
        <w:t>werk</w:t>
      </w:r>
      <w:proofErr w:type="spellEnd"/>
    </w:p>
    <w:p w14:paraId="1E2E1FDB" w14:textId="77777777" w:rsidR="00AF3C82" w:rsidRDefault="0054261D">
      <w:pPr>
        <w:numPr>
          <w:ilvl w:val="0"/>
          <w:numId w:val="1"/>
        </w:numPr>
        <w:pBdr>
          <w:top w:val="nil"/>
          <w:left w:val="nil"/>
          <w:bottom w:val="nil"/>
          <w:right w:val="nil"/>
          <w:between w:val="nil"/>
        </w:pBdr>
      </w:pPr>
      <w:r>
        <w:rPr>
          <w:rFonts w:ascii="Google Sans" w:eastAsia="Google Sans" w:hAnsi="Google Sans" w:cs="Google Sans"/>
          <w:sz w:val="24"/>
          <w:szCs w:val="24"/>
        </w:rPr>
        <w:t xml:space="preserve">Westmalle Castle - Wikipedia, </w:t>
      </w:r>
      <w:proofErr w:type="spellStart"/>
      <w:r>
        <w:rPr>
          <w:rFonts w:ascii="Google Sans" w:eastAsia="Google Sans" w:hAnsi="Google Sans" w:cs="Google Sans"/>
          <w:sz w:val="24"/>
          <w:szCs w:val="24"/>
        </w:rPr>
        <w:t>geopend</w:t>
      </w:r>
      <w:proofErr w:type="spellEnd"/>
      <w:r>
        <w:rPr>
          <w:rFonts w:ascii="Google Sans" w:eastAsia="Google Sans" w:hAnsi="Google Sans" w:cs="Google Sans"/>
          <w:sz w:val="24"/>
          <w:szCs w:val="24"/>
        </w:rPr>
        <w:t xml:space="preserve"> op </w:t>
      </w:r>
      <w:proofErr w:type="spellStart"/>
      <w:r>
        <w:rPr>
          <w:rFonts w:ascii="Google Sans" w:eastAsia="Google Sans" w:hAnsi="Google Sans" w:cs="Google Sans"/>
          <w:sz w:val="24"/>
          <w:szCs w:val="24"/>
        </w:rPr>
        <w:t>juni</w:t>
      </w:r>
      <w:proofErr w:type="spellEnd"/>
      <w:r>
        <w:rPr>
          <w:rFonts w:ascii="Google Sans" w:eastAsia="Google Sans" w:hAnsi="Google Sans" w:cs="Google Sans"/>
          <w:sz w:val="24"/>
          <w:szCs w:val="24"/>
        </w:rPr>
        <w:t xml:space="preserve"> 19, 2025, </w:t>
      </w:r>
      <w:hyperlink r:id="rId5">
        <w:r>
          <w:rPr>
            <w:rFonts w:ascii="Google Sans" w:eastAsia="Google Sans" w:hAnsi="Google Sans" w:cs="Google Sans"/>
            <w:color w:val="0000EE"/>
            <w:sz w:val="24"/>
            <w:szCs w:val="24"/>
            <w:u w:val="single"/>
          </w:rPr>
          <w:t>https://</w:t>
        </w:r>
        <w:proofErr w:type="spellStart"/>
        <w:r>
          <w:rPr>
            <w:rFonts w:ascii="Google Sans" w:eastAsia="Google Sans" w:hAnsi="Google Sans" w:cs="Google Sans"/>
            <w:color w:val="0000EE"/>
            <w:sz w:val="24"/>
            <w:szCs w:val="24"/>
            <w:u w:val="single"/>
          </w:rPr>
          <w:t>en.wikipedia.org</w:t>
        </w:r>
        <w:proofErr w:type="spellEnd"/>
        <w:r>
          <w:rPr>
            <w:rFonts w:ascii="Google Sans" w:eastAsia="Google Sans" w:hAnsi="Google Sans" w:cs="Google Sans"/>
            <w:color w:val="0000EE"/>
            <w:sz w:val="24"/>
            <w:szCs w:val="24"/>
            <w:u w:val="single"/>
          </w:rPr>
          <w:t>/wiki/</w:t>
        </w:r>
        <w:proofErr w:type="spellStart"/>
        <w:r>
          <w:rPr>
            <w:rFonts w:ascii="Google Sans" w:eastAsia="Google Sans" w:hAnsi="Google Sans" w:cs="Google Sans"/>
            <w:color w:val="0000EE"/>
            <w:sz w:val="24"/>
            <w:szCs w:val="24"/>
            <w:u w:val="single"/>
          </w:rPr>
          <w:t>Westmalle_Castle</w:t>
        </w:r>
        <w:proofErr w:type="spellEnd"/>
      </w:hyperlink>
    </w:p>
    <w:p w14:paraId="6A88D73E" w14:textId="77777777" w:rsidR="00AF3C82" w:rsidRDefault="0054261D">
      <w:pPr>
        <w:numPr>
          <w:ilvl w:val="0"/>
          <w:numId w:val="1"/>
        </w:numPr>
        <w:pBdr>
          <w:top w:val="nil"/>
          <w:left w:val="nil"/>
          <w:bottom w:val="nil"/>
          <w:right w:val="nil"/>
          <w:between w:val="nil"/>
        </w:pBdr>
      </w:pPr>
      <w:proofErr w:type="spellStart"/>
      <w:r>
        <w:rPr>
          <w:rFonts w:ascii="Google Sans" w:eastAsia="Google Sans" w:hAnsi="Google Sans" w:cs="Google Sans"/>
          <w:sz w:val="24"/>
          <w:szCs w:val="24"/>
        </w:rPr>
        <w:t>Geschiedenis</w:t>
      </w:r>
      <w:proofErr w:type="spellEnd"/>
      <w:r>
        <w:rPr>
          <w:rFonts w:ascii="Google Sans" w:eastAsia="Google Sans" w:hAnsi="Google Sans" w:cs="Google Sans"/>
          <w:sz w:val="24"/>
          <w:szCs w:val="24"/>
        </w:rPr>
        <w:t xml:space="preserve"> van het </w:t>
      </w:r>
      <w:proofErr w:type="spellStart"/>
      <w:r>
        <w:rPr>
          <w:rFonts w:ascii="Google Sans" w:eastAsia="Google Sans" w:hAnsi="Google Sans" w:cs="Google Sans"/>
          <w:sz w:val="24"/>
          <w:szCs w:val="24"/>
        </w:rPr>
        <w:t>kasteel</w:t>
      </w:r>
      <w:proofErr w:type="spellEnd"/>
      <w:r>
        <w:rPr>
          <w:rFonts w:ascii="Google Sans" w:eastAsia="Google Sans" w:hAnsi="Google Sans" w:cs="Google Sans"/>
          <w:sz w:val="24"/>
          <w:szCs w:val="24"/>
        </w:rPr>
        <w:t xml:space="preserve"> - </w:t>
      </w:r>
      <w:proofErr w:type="spellStart"/>
      <w:r>
        <w:rPr>
          <w:rFonts w:ascii="Google Sans" w:eastAsia="Google Sans" w:hAnsi="Google Sans" w:cs="Google Sans"/>
          <w:sz w:val="24"/>
          <w:szCs w:val="24"/>
        </w:rPr>
        <w:t>Gemeente</w:t>
      </w:r>
      <w:proofErr w:type="spellEnd"/>
      <w:r>
        <w:rPr>
          <w:rFonts w:ascii="Google Sans" w:eastAsia="Google Sans" w:hAnsi="Google Sans" w:cs="Google Sans"/>
          <w:sz w:val="24"/>
          <w:szCs w:val="24"/>
        </w:rPr>
        <w:t xml:space="preserve"> Malle, </w:t>
      </w:r>
      <w:proofErr w:type="spellStart"/>
      <w:r>
        <w:rPr>
          <w:rFonts w:ascii="Google Sans" w:eastAsia="Google Sans" w:hAnsi="Google Sans" w:cs="Google Sans"/>
          <w:sz w:val="24"/>
          <w:szCs w:val="24"/>
        </w:rPr>
        <w:t>geopend</w:t>
      </w:r>
      <w:proofErr w:type="spellEnd"/>
      <w:r>
        <w:rPr>
          <w:rFonts w:ascii="Google Sans" w:eastAsia="Google Sans" w:hAnsi="Google Sans" w:cs="Google Sans"/>
          <w:sz w:val="24"/>
          <w:szCs w:val="24"/>
        </w:rPr>
        <w:t xml:space="preserve"> op </w:t>
      </w:r>
      <w:proofErr w:type="spellStart"/>
      <w:r>
        <w:rPr>
          <w:rFonts w:ascii="Google Sans" w:eastAsia="Google Sans" w:hAnsi="Google Sans" w:cs="Google Sans"/>
          <w:sz w:val="24"/>
          <w:szCs w:val="24"/>
        </w:rPr>
        <w:t>juni</w:t>
      </w:r>
      <w:proofErr w:type="spellEnd"/>
      <w:r>
        <w:rPr>
          <w:rFonts w:ascii="Google Sans" w:eastAsia="Google Sans" w:hAnsi="Google Sans" w:cs="Google Sans"/>
          <w:sz w:val="24"/>
          <w:szCs w:val="24"/>
        </w:rPr>
        <w:t xml:space="preserve"> 19, 2025, </w:t>
      </w:r>
      <w:hyperlink r:id="rId6">
        <w:r>
          <w:rPr>
            <w:rFonts w:ascii="Google Sans" w:eastAsia="Google Sans" w:hAnsi="Google Sans" w:cs="Google Sans"/>
            <w:color w:val="0000EE"/>
            <w:sz w:val="24"/>
            <w:szCs w:val="24"/>
            <w:u w:val="single"/>
          </w:rPr>
          <w:t>https://</w:t>
        </w:r>
        <w:proofErr w:type="spellStart"/>
        <w:r>
          <w:rPr>
            <w:rFonts w:ascii="Google Sans" w:eastAsia="Google Sans" w:hAnsi="Google Sans" w:cs="Google Sans"/>
            <w:color w:val="0000EE"/>
            <w:sz w:val="24"/>
            <w:szCs w:val="24"/>
            <w:u w:val="single"/>
          </w:rPr>
          <w:t>www.malle.be</w:t>
        </w:r>
        <w:proofErr w:type="spellEnd"/>
        <w:r>
          <w:rPr>
            <w:rFonts w:ascii="Google Sans" w:eastAsia="Google Sans" w:hAnsi="Google Sans" w:cs="Google Sans"/>
            <w:color w:val="0000EE"/>
            <w:sz w:val="24"/>
            <w:szCs w:val="24"/>
            <w:u w:val="single"/>
          </w:rPr>
          <w:t>/</w:t>
        </w:r>
        <w:proofErr w:type="spellStart"/>
        <w:r>
          <w:rPr>
            <w:rFonts w:ascii="Google Sans" w:eastAsia="Google Sans" w:hAnsi="Google Sans" w:cs="Google Sans"/>
            <w:color w:val="0000EE"/>
            <w:sz w:val="24"/>
            <w:szCs w:val="24"/>
            <w:u w:val="single"/>
          </w:rPr>
          <w:t>geschiedenis-kasteel</w:t>
        </w:r>
        <w:proofErr w:type="spellEnd"/>
      </w:hyperlink>
    </w:p>
    <w:p w14:paraId="1EB658B1" w14:textId="77777777" w:rsidR="00AF3C82" w:rsidRDefault="0054261D">
      <w:pPr>
        <w:numPr>
          <w:ilvl w:val="0"/>
          <w:numId w:val="1"/>
        </w:numPr>
        <w:pBdr>
          <w:top w:val="nil"/>
          <w:left w:val="nil"/>
          <w:bottom w:val="nil"/>
          <w:right w:val="nil"/>
          <w:between w:val="nil"/>
        </w:pBdr>
      </w:pPr>
      <w:proofErr w:type="spellStart"/>
      <w:r>
        <w:rPr>
          <w:rFonts w:ascii="Google Sans" w:eastAsia="Google Sans" w:hAnsi="Google Sans" w:cs="Google Sans"/>
          <w:sz w:val="24"/>
          <w:szCs w:val="24"/>
        </w:rPr>
        <w:t>Stichting</w:t>
      </w:r>
      <w:proofErr w:type="spellEnd"/>
      <w:r>
        <w:rPr>
          <w:rFonts w:ascii="Google Sans" w:eastAsia="Google Sans" w:hAnsi="Google Sans" w:cs="Google Sans"/>
          <w:sz w:val="24"/>
          <w:szCs w:val="24"/>
        </w:rPr>
        <w:t xml:space="preserve"> Kempens Landschap </w:t>
      </w:r>
      <w:proofErr w:type="spellStart"/>
      <w:r>
        <w:rPr>
          <w:rFonts w:ascii="Google Sans" w:eastAsia="Google Sans" w:hAnsi="Google Sans" w:cs="Google Sans"/>
          <w:sz w:val="24"/>
          <w:szCs w:val="24"/>
        </w:rPr>
        <w:t>verwerft</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historisch</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kasteeldomein</w:t>
      </w:r>
      <w:proofErr w:type="spellEnd"/>
      <w:r>
        <w:rPr>
          <w:rFonts w:ascii="Google Sans" w:eastAsia="Google Sans" w:hAnsi="Google Sans" w:cs="Google Sans"/>
          <w:sz w:val="24"/>
          <w:szCs w:val="24"/>
        </w:rPr>
        <w:t xml:space="preserve"> Westmalle, </w:t>
      </w:r>
      <w:proofErr w:type="spellStart"/>
      <w:r>
        <w:rPr>
          <w:rFonts w:ascii="Google Sans" w:eastAsia="Google Sans" w:hAnsi="Google Sans" w:cs="Google Sans"/>
          <w:sz w:val="24"/>
          <w:szCs w:val="24"/>
        </w:rPr>
        <w:t>geopend</w:t>
      </w:r>
      <w:proofErr w:type="spellEnd"/>
      <w:r>
        <w:rPr>
          <w:rFonts w:ascii="Google Sans" w:eastAsia="Google Sans" w:hAnsi="Google Sans" w:cs="Google Sans"/>
          <w:sz w:val="24"/>
          <w:szCs w:val="24"/>
        </w:rPr>
        <w:t xml:space="preserve"> op </w:t>
      </w:r>
      <w:proofErr w:type="spellStart"/>
      <w:r>
        <w:rPr>
          <w:rFonts w:ascii="Google Sans" w:eastAsia="Google Sans" w:hAnsi="Google Sans" w:cs="Google Sans"/>
          <w:sz w:val="24"/>
          <w:szCs w:val="24"/>
        </w:rPr>
        <w:t>juni</w:t>
      </w:r>
      <w:proofErr w:type="spellEnd"/>
      <w:r>
        <w:rPr>
          <w:rFonts w:ascii="Google Sans" w:eastAsia="Google Sans" w:hAnsi="Google Sans" w:cs="Google Sans"/>
          <w:sz w:val="24"/>
          <w:szCs w:val="24"/>
        </w:rPr>
        <w:t xml:space="preserve"> 19, 2025, </w:t>
      </w:r>
      <w:hyperlink r:id="rId7">
        <w:r>
          <w:rPr>
            <w:rFonts w:ascii="Google Sans" w:eastAsia="Google Sans" w:hAnsi="Google Sans" w:cs="Google Sans"/>
            <w:color w:val="0000EE"/>
            <w:sz w:val="24"/>
            <w:szCs w:val="24"/>
            <w:u w:val="single"/>
          </w:rPr>
          <w:t>https://www.kempenslandschap.be/nl/nieuws/stichting-kempens-landschap-verwerft-historisch-kasteeldomein-westmalle</w:t>
        </w:r>
      </w:hyperlink>
    </w:p>
    <w:p w14:paraId="547538BE" w14:textId="77777777" w:rsidR="00AF3C82" w:rsidRDefault="0054261D">
      <w:pPr>
        <w:numPr>
          <w:ilvl w:val="0"/>
          <w:numId w:val="1"/>
        </w:numPr>
        <w:pBdr>
          <w:top w:val="nil"/>
          <w:left w:val="nil"/>
          <w:bottom w:val="nil"/>
          <w:right w:val="nil"/>
          <w:between w:val="nil"/>
        </w:pBdr>
      </w:pPr>
      <w:r>
        <w:rPr>
          <w:rFonts w:ascii="Google Sans" w:eastAsia="Google Sans" w:hAnsi="Google Sans" w:cs="Google Sans"/>
          <w:sz w:val="24"/>
          <w:szCs w:val="24"/>
        </w:rPr>
        <w:t xml:space="preserve">Het </w:t>
      </w:r>
      <w:proofErr w:type="spellStart"/>
      <w:r>
        <w:rPr>
          <w:rFonts w:ascii="Google Sans" w:eastAsia="Google Sans" w:hAnsi="Google Sans" w:cs="Google Sans"/>
          <w:sz w:val="24"/>
          <w:szCs w:val="24"/>
        </w:rPr>
        <w:t>kasteeldomein</w:t>
      </w:r>
      <w:proofErr w:type="spellEnd"/>
      <w:r>
        <w:rPr>
          <w:rFonts w:ascii="Google Sans" w:eastAsia="Google Sans" w:hAnsi="Google Sans" w:cs="Google Sans"/>
          <w:sz w:val="24"/>
          <w:szCs w:val="24"/>
        </w:rPr>
        <w:t xml:space="preserve"> van Westmalle | </w:t>
      </w:r>
      <w:proofErr w:type="spellStart"/>
      <w:r>
        <w:rPr>
          <w:rFonts w:ascii="Google Sans" w:eastAsia="Google Sans" w:hAnsi="Google Sans" w:cs="Google Sans"/>
          <w:sz w:val="24"/>
          <w:szCs w:val="24"/>
        </w:rPr>
        <w:t>Landelijk</w:t>
      </w:r>
      <w:proofErr w:type="spellEnd"/>
      <w:r>
        <w:rPr>
          <w:rFonts w:ascii="Google Sans" w:eastAsia="Google Sans" w:hAnsi="Google Sans" w:cs="Google Sans"/>
          <w:sz w:val="24"/>
          <w:szCs w:val="24"/>
        </w:rPr>
        <w:t xml:space="preserve"> Vlaanderen, </w:t>
      </w:r>
      <w:proofErr w:type="spellStart"/>
      <w:r>
        <w:rPr>
          <w:rFonts w:ascii="Google Sans" w:eastAsia="Google Sans" w:hAnsi="Google Sans" w:cs="Google Sans"/>
          <w:sz w:val="24"/>
          <w:szCs w:val="24"/>
        </w:rPr>
        <w:t>geopend</w:t>
      </w:r>
      <w:proofErr w:type="spellEnd"/>
      <w:r>
        <w:rPr>
          <w:rFonts w:ascii="Google Sans" w:eastAsia="Google Sans" w:hAnsi="Google Sans" w:cs="Google Sans"/>
          <w:sz w:val="24"/>
          <w:szCs w:val="24"/>
        </w:rPr>
        <w:t xml:space="preserve"> op </w:t>
      </w:r>
      <w:proofErr w:type="spellStart"/>
      <w:r>
        <w:rPr>
          <w:rFonts w:ascii="Google Sans" w:eastAsia="Google Sans" w:hAnsi="Google Sans" w:cs="Google Sans"/>
          <w:sz w:val="24"/>
          <w:szCs w:val="24"/>
        </w:rPr>
        <w:t>juni</w:t>
      </w:r>
      <w:proofErr w:type="spellEnd"/>
      <w:r>
        <w:rPr>
          <w:rFonts w:ascii="Google Sans" w:eastAsia="Google Sans" w:hAnsi="Google Sans" w:cs="Google Sans"/>
          <w:sz w:val="24"/>
          <w:szCs w:val="24"/>
        </w:rPr>
        <w:t xml:space="preserve"> 19, 2025, </w:t>
      </w:r>
      <w:hyperlink r:id="rId8">
        <w:r>
          <w:rPr>
            <w:rFonts w:ascii="Google Sans" w:eastAsia="Google Sans" w:hAnsi="Google Sans" w:cs="Google Sans"/>
            <w:color w:val="0000EE"/>
            <w:sz w:val="24"/>
            <w:szCs w:val="24"/>
            <w:u w:val="single"/>
          </w:rPr>
          <w:t>https://landelijk.vlaanderen/wp-content/uploads/2021/04/Kasteeldomein-van-Westmalle_LE90.pdf</w:t>
        </w:r>
      </w:hyperlink>
    </w:p>
    <w:p w14:paraId="300EC4F0" w14:textId="77777777" w:rsidR="00AF3C82" w:rsidRDefault="0054261D">
      <w:pPr>
        <w:numPr>
          <w:ilvl w:val="0"/>
          <w:numId w:val="1"/>
        </w:numPr>
        <w:pBdr>
          <w:top w:val="nil"/>
          <w:left w:val="nil"/>
          <w:bottom w:val="nil"/>
          <w:right w:val="nil"/>
          <w:between w:val="nil"/>
        </w:pBdr>
      </w:pPr>
      <w:proofErr w:type="spellStart"/>
      <w:r>
        <w:rPr>
          <w:rFonts w:ascii="Google Sans" w:eastAsia="Google Sans" w:hAnsi="Google Sans" w:cs="Google Sans"/>
          <w:sz w:val="24"/>
          <w:szCs w:val="24"/>
        </w:rPr>
        <w:t>Kasteel</w:t>
      </w:r>
      <w:proofErr w:type="spellEnd"/>
      <w:r>
        <w:rPr>
          <w:rFonts w:ascii="Google Sans" w:eastAsia="Google Sans" w:hAnsi="Google Sans" w:cs="Google Sans"/>
          <w:sz w:val="24"/>
          <w:szCs w:val="24"/>
        </w:rPr>
        <w:t xml:space="preserve"> van Westmalle | </w:t>
      </w:r>
      <w:proofErr w:type="spellStart"/>
      <w:r>
        <w:rPr>
          <w:rFonts w:ascii="Google Sans" w:eastAsia="Google Sans" w:hAnsi="Google Sans" w:cs="Google Sans"/>
          <w:sz w:val="24"/>
          <w:szCs w:val="24"/>
        </w:rPr>
        <w:t>Inventaris</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Onroerend</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Erfgoed</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geopend</w:t>
      </w:r>
      <w:proofErr w:type="spellEnd"/>
      <w:r>
        <w:rPr>
          <w:rFonts w:ascii="Google Sans" w:eastAsia="Google Sans" w:hAnsi="Google Sans" w:cs="Google Sans"/>
          <w:sz w:val="24"/>
          <w:szCs w:val="24"/>
        </w:rPr>
        <w:t xml:space="preserve"> op </w:t>
      </w:r>
      <w:proofErr w:type="spellStart"/>
      <w:r>
        <w:rPr>
          <w:rFonts w:ascii="Google Sans" w:eastAsia="Google Sans" w:hAnsi="Google Sans" w:cs="Google Sans"/>
          <w:sz w:val="24"/>
          <w:szCs w:val="24"/>
        </w:rPr>
        <w:t>juni</w:t>
      </w:r>
      <w:proofErr w:type="spellEnd"/>
      <w:r>
        <w:rPr>
          <w:rFonts w:ascii="Google Sans" w:eastAsia="Google Sans" w:hAnsi="Google Sans" w:cs="Google Sans"/>
          <w:sz w:val="24"/>
          <w:szCs w:val="24"/>
        </w:rPr>
        <w:t xml:space="preserve"> 19, 2025, </w:t>
      </w:r>
      <w:hyperlink r:id="rId9">
        <w:r>
          <w:rPr>
            <w:rFonts w:ascii="Google Sans" w:eastAsia="Google Sans" w:hAnsi="Google Sans" w:cs="Google Sans"/>
            <w:color w:val="0000EE"/>
            <w:sz w:val="24"/>
            <w:szCs w:val="24"/>
            <w:u w:val="single"/>
          </w:rPr>
          <w:t>https://</w:t>
        </w:r>
        <w:proofErr w:type="spellStart"/>
        <w:r>
          <w:rPr>
            <w:rFonts w:ascii="Google Sans" w:eastAsia="Google Sans" w:hAnsi="Google Sans" w:cs="Google Sans"/>
            <w:color w:val="0000EE"/>
            <w:sz w:val="24"/>
            <w:szCs w:val="24"/>
            <w:u w:val="single"/>
          </w:rPr>
          <w:t>inventaris.onroerenderfgoed.be</w:t>
        </w:r>
        <w:proofErr w:type="spellEnd"/>
        <w:r>
          <w:rPr>
            <w:rFonts w:ascii="Google Sans" w:eastAsia="Google Sans" w:hAnsi="Google Sans" w:cs="Google Sans"/>
            <w:color w:val="0000EE"/>
            <w:sz w:val="24"/>
            <w:szCs w:val="24"/>
            <w:u w:val="single"/>
          </w:rPr>
          <w:t>/</w:t>
        </w:r>
        <w:proofErr w:type="spellStart"/>
        <w:r>
          <w:rPr>
            <w:rFonts w:ascii="Google Sans" w:eastAsia="Google Sans" w:hAnsi="Google Sans" w:cs="Google Sans"/>
            <w:color w:val="0000EE"/>
            <w:sz w:val="24"/>
            <w:szCs w:val="24"/>
            <w:u w:val="single"/>
          </w:rPr>
          <w:t>erfgoedobjecten</w:t>
        </w:r>
        <w:proofErr w:type="spellEnd"/>
        <w:r>
          <w:rPr>
            <w:rFonts w:ascii="Google Sans" w:eastAsia="Google Sans" w:hAnsi="Google Sans" w:cs="Google Sans"/>
            <w:color w:val="0000EE"/>
            <w:sz w:val="24"/>
            <w:szCs w:val="24"/>
            <w:u w:val="single"/>
          </w:rPr>
          <w:t>/13760</w:t>
        </w:r>
      </w:hyperlink>
    </w:p>
    <w:p w14:paraId="41A604F4" w14:textId="77777777" w:rsidR="00AF3C82" w:rsidRDefault="0054261D">
      <w:pPr>
        <w:numPr>
          <w:ilvl w:val="0"/>
          <w:numId w:val="1"/>
        </w:numPr>
        <w:pBdr>
          <w:top w:val="nil"/>
          <w:left w:val="nil"/>
          <w:bottom w:val="nil"/>
          <w:right w:val="nil"/>
          <w:between w:val="nil"/>
        </w:pBdr>
      </w:pPr>
      <w:proofErr w:type="spellStart"/>
      <w:r>
        <w:rPr>
          <w:rFonts w:ascii="Google Sans" w:eastAsia="Google Sans" w:hAnsi="Google Sans" w:cs="Google Sans"/>
          <w:sz w:val="24"/>
          <w:szCs w:val="24"/>
        </w:rPr>
        <w:t>Eerste</w:t>
      </w:r>
      <w:proofErr w:type="spellEnd"/>
      <w:r>
        <w:rPr>
          <w:rFonts w:ascii="Google Sans" w:eastAsia="Google Sans" w:hAnsi="Google Sans" w:cs="Google Sans"/>
          <w:sz w:val="24"/>
          <w:szCs w:val="24"/>
        </w:rPr>
        <w:t xml:space="preserve"> horde </w:t>
      </w:r>
      <w:proofErr w:type="spellStart"/>
      <w:r>
        <w:rPr>
          <w:rFonts w:ascii="Google Sans" w:eastAsia="Google Sans" w:hAnsi="Google Sans" w:cs="Google Sans"/>
          <w:sz w:val="24"/>
          <w:szCs w:val="24"/>
        </w:rPr>
        <w:t>voor</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opwaardering</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kasteeldomein</w:t>
      </w:r>
      <w:proofErr w:type="spellEnd"/>
      <w:r>
        <w:rPr>
          <w:rFonts w:ascii="Google Sans" w:eastAsia="Google Sans" w:hAnsi="Google Sans" w:cs="Google Sans"/>
          <w:sz w:val="24"/>
          <w:szCs w:val="24"/>
        </w:rPr>
        <w:t xml:space="preserve"> Westmalle is </w:t>
      </w:r>
      <w:proofErr w:type="spellStart"/>
      <w:r>
        <w:rPr>
          <w:rFonts w:ascii="Google Sans" w:eastAsia="Google Sans" w:hAnsi="Google Sans" w:cs="Google Sans"/>
          <w:sz w:val="24"/>
          <w:szCs w:val="24"/>
        </w:rPr>
        <w:t>genomen</w:t>
      </w:r>
      <w:proofErr w:type="spellEnd"/>
      <w:r>
        <w:rPr>
          <w:rFonts w:ascii="Google Sans" w:eastAsia="Google Sans" w:hAnsi="Google Sans" w:cs="Google Sans"/>
          <w:sz w:val="24"/>
          <w:szCs w:val="24"/>
        </w:rPr>
        <w:t xml:space="preserve"> - </w:t>
      </w:r>
      <w:proofErr w:type="spellStart"/>
      <w:r>
        <w:rPr>
          <w:rFonts w:ascii="Google Sans" w:eastAsia="Google Sans" w:hAnsi="Google Sans" w:cs="Google Sans"/>
          <w:sz w:val="24"/>
          <w:szCs w:val="24"/>
        </w:rPr>
        <w:t>Nnieuws</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geopend</w:t>
      </w:r>
      <w:proofErr w:type="spellEnd"/>
      <w:r>
        <w:rPr>
          <w:rFonts w:ascii="Google Sans" w:eastAsia="Google Sans" w:hAnsi="Google Sans" w:cs="Google Sans"/>
          <w:sz w:val="24"/>
          <w:szCs w:val="24"/>
        </w:rPr>
        <w:t xml:space="preserve"> op </w:t>
      </w:r>
      <w:proofErr w:type="spellStart"/>
      <w:r>
        <w:rPr>
          <w:rFonts w:ascii="Google Sans" w:eastAsia="Google Sans" w:hAnsi="Google Sans" w:cs="Google Sans"/>
          <w:sz w:val="24"/>
          <w:szCs w:val="24"/>
        </w:rPr>
        <w:t>juni</w:t>
      </w:r>
      <w:proofErr w:type="spellEnd"/>
      <w:r>
        <w:rPr>
          <w:rFonts w:ascii="Google Sans" w:eastAsia="Google Sans" w:hAnsi="Google Sans" w:cs="Google Sans"/>
          <w:sz w:val="24"/>
          <w:szCs w:val="24"/>
        </w:rPr>
        <w:t xml:space="preserve"> 19, 2025, </w:t>
      </w:r>
      <w:hyperlink r:id="rId10">
        <w:r>
          <w:rPr>
            <w:rFonts w:ascii="Google Sans" w:eastAsia="Google Sans" w:hAnsi="Google Sans" w:cs="Google Sans"/>
            <w:color w:val="0000EE"/>
            <w:sz w:val="24"/>
            <w:szCs w:val="24"/>
            <w:u w:val="single"/>
          </w:rPr>
          <w:t>https://nnieuws.be/artikel/eerste-horde-voor-opwaardering-kasteeldomein-westmalle-genomen</w:t>
        </w:r>
      </w:hyperlink>
    </w:p>
    <w:p w14:paraId="1918CF59" w14:textId="77777777" w:rsidR="00AF3C82" w:rsidRDefault="0054261D">
      <w:pPr>
        <w:numPr>
          <w:ilvl w:val="0"/>
          <w:numId w:val="1"/>
        </w:numPr>
        <w:pBdr>
          <w:top w:val="nil"/>
          <w:left w:val="nil"/>
          <w:bottom w:val="nil"/>
          <w:right w:val="nil"/>
          <w:between w:val="nil"/>
        </w:pBdr>
      </w:pPr>
      <w:proofErr w:type="spellStart"/>
      <w:r>
        <w:rPr>
          <w:rFonts w:ascii="Google Sans" w:eastAsia="Google Sans" w:hAnsi="Google Sans" w:cs="Google Sans"/>
          <w:sz w:val="24"/>
          <w:szCs w:val="24"/>
        </w:rPr>
        <w:t>Erfgoed</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zoekt</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ondernemer</w:t>
      </w:r>
      <w:proofErr w:type="spellEnd"/>
      <w:r>
        <w:rPr>
          <w:rFonts w:ascii="Google Sans" w:eastAsia="Google Sans" w:hAnsi="Google Sans" w:cs="Google Sans"/>
          <w:sz w:val="24"/>
          <w:szCs w:val="24"/>
        </w:rPr>
        <w:t xml:space="preserve">(s): </w:t>
      </w:r>
      <w:proofErr w:type="spellStart"/>
      <w:r>
        <w:rPr>
          <w:rFonts w:ascii="Google Sans" w:eastAsia="Google Sans" w:hAnsi="Google Sans" w:cs="Google Sans"/>
          <w:sz w:val="24"/>
          <w:szCs w:val="24"/>
        </w:rPr>
        <w:t>oproep</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naar</w:t>
      </w:r>
      <w:proofErr w:type="spellEnd"/>
      <w:r>
        <w:rPr>
          <w:rFonts w:ascii="Google Sans" w:eastAsia="Google Sans" w:hAnsi="Google Sans" w:cs="Google Sans"/>
          <w:sz w:val="24"/>
          <w:szCs w:val="24"/>
        </w:rPr>
        <w:t xml:space="preserve"> partner(s) </w:t>
      </w:r>
      <w:proofErr w:type="spellStart"/>
      <w:r>
        <w:rPr>
          <w:rFonts w:ascii="Google Sans" w:eastAsia="Google Sans" w:hAnsi="Google Sans" w:cs="Google Sans"/>
          <w:sz w:val="24"/>
          <w:szCs w:val="24"/>
        </w:rPr>
        <w:t>voor</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nieuwe</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invulling</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kasteel</w:t>
      </w:r>
      <w:proofErr w:type="spellEnd"/>
      <w:r>
        <w:rPr>
          <w:rFonts w:ascii="Google Sans" w:eastAsia="Google Sans" w:hAnsi="Google Sans" w:cs="Google Sans"/>
          <w:sz w:val="24"/>
          <w:szCs w:val="24"/>
        </w:rPr>
        <w:t xml:space="preserve"> van Westmalle - Made in, </w:t>
      </w:r>
      <w:proofErr w:type="spellStart"/>
      <w:r>
        <w:rPr>
          <w:rFonts w:ascii="Google Sans" w:eastAsia="Google Sans" w:hAnsi="Google Sans" w:cs="Google Sans"/>
          <w:sz w:val="24"/>
          <w:szCs w:val="24"/>
        </w:rPr>
        <w:t>geopend</w:t>
      </w:r>
      <w:proofErr w:type="spellEnd"/>
      <w:r>
        <w:rPr>
          <w:rFonts w:ascii="Google Sans" w:eastAsia="Google Sans" w:hAnsi="Google Sans" w:cs="Google Sans"/>
          <w:sz w:val="24"/>
          <w:szCs w:val="24"/>
        </w:rPr>
        <w:t xml:space="preserve"> op </w:t>
      </w:r>
      <w:proofErr w:type="spellStart"/>
      <w:r>
        <w:rPr>
          <w:rFonts w:ascii="Google Sans" w:eastAsia="Google Sans" w:hAnsi="Google Sans" w:cs="Google Sans"/>
          <w:sz w:val="24"/>
          <w:szCs w:val="24"/>
        </w:rPr>
        <w:t>juni</w:t>
      </w:r>
      <w:proofErr w:type="spellEnd"/>
      <w:r>
        <w:rPr>
          <w:rFonts w:ascii="Google Sans" w:eastAsia="Google Sans" w:hAnsi="Google Sans" w:cs="Google Sans"/>
          <w:sz w:val="24"/>
          <w:szCs w:val="24"/>
        </w:rPr>
        <w:t xml:space="preserve"> 19, 2025, </w:t>
      </w:r>
      <w:hyperlink r:id="rId11">
        <w:r>
          <w:rPr>
            <w:rFonts w:ascii="Google Sans" w:eastAsia="Google Sans" w:hAnsi="Google Sans" w:cs="Google Sans"/>
            <w:color w:val="0000EE"/>
            <w:sz w:val="24"/>
            <w:szCs w:val="24"/>
            <w:u w:val="single"/>
          </w:rPr>
          <w:t>https://www.made-in.be/antwerpen/erfgoed-zoekt-ondernemers-oproep-naar-partners-voor-nieuwe-invulling-kasteel-van-westmalle/</w:t>
        </w:r>
      </w:hyperlink>
    </w:p>
    <w:p w14:paraId="67D7407A" w14:textId="77777777" w:rsidR="00AF3C82" w:rsidRDefault="0054261D">
      <w:pPr>
        <w:numPr>
          <w:ilvl w:val="0"/>
          <w:numId w:val="1"/>
        </w:numPr>
        <w:pBdr>
          <w:top w:val="nil"/>
          <w:left w:val="nil"/>
          <w:bottom w:val="nil"/>
          <w:right w:val="nil"/>
          <w:between w:val="nil"/>
        </w:pBdr>
      </w:pPr>
      <w:proofErr w:type="spellStart"/>
      <w:r>
        <w:rPr>
          <w:rFonts w:ascii="Google Sans" w:eastAsia="Google Sans" w:hAnsi="Google Sans" w:cs="Google Sans"/>
          <w:sz w:val="24"/>
          <w:szCs w:val="24"/>
        </w:rPr>
        <w:t>Gezocht</w:t>
      </w:r>
      <w:proofErr w:type="spellEnd"/>
      <w:r>
        <w:rPr>
          <w:rFonts w:ascii="Google Sans" w:eastAsia="Google Sans" w:hAnsi="Google Sans" w:cs="Google Sans"/>
          <w:sz w:val="24"/>
          <w:szCs w:val="24"/>
        </w:rPr>
        <w:t xml:space="preserve">: partners ('ridders') </w:t>
      </w:r>
      <w:proofErr w:type="spellStart"/>
      <w:r>
        <w:rPr>
          <w:rFonts w:ascii="Google Sans" w:eastAsia="Google Sans" w:hAnsi="Google Sans" w:cs="Google Sans"/>
          <w:sz w:val="24"/>
          <w:szCs w:val="24"/>
        </w:rPr>
        <w:t>nieuwe</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invulling</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historische</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kasteel</w:t>
      </w:r>
      <w:proofErr w:type="spellEnd"/>
      <w:r>
        <w:rPr>
          <w:rFonts w:ascii="Google Sans" w:eastAsia="Google Sans" w:hAnsi="Google Sans" w:cs="Google Sans"/>
          <w:sz w:val="24"/>
          <w:szCs w:val="24"/>
        </w:rPr>
        <w:t xml:space="preserve"> en </w:t>
      </w:r>
      <w:proofErr w:type="spellStart"/>
      <w:r>
        <w:rPr>
          <w:rFonts w:ascii="Google Sans" w:eastAsia="Google Sans" w:hAnsi="Google Sans" w:cs="Google Sans"/>
          <w:sz w:val="24"/>
          <w:szCs w:val="24"/>
        </w:rPr>
        <w:t>rondbouw</w:t>
      </w:r>
      <w:proofErr w:type="spellEnd"/>
      <w:r>
        <w:rPr>
          <w:rFonts w:ascii="Google Sans" w:eastAsia="Google Sans" w:hAnsi="Google Sans" w:cs="Google Sans"/>
          <w:sz w:val="24"/>
          <w:szCs w:val="24"/>
        </w:rPr>
        <w:t xml:space="preserve"> Westmalle, </w:t>
      </w:r>
      <w:proofErr w:type="spellStart"/>
      <w:r>
        <w:rPr>
          <w:rFonts w:ascii="Google Sans" w:eastAsia="Google Sans" w:hAnsi="Google Sans" w:cs="Google Sans"/>
          <w:sz w:val="24"/>
          <w:szCs w:val="24"/>
        </w:rPr>
        <w:t>geopend</w:t>
      </w:r>
      <w:proofErr w:type="spellEnd"/>
      <w:r>
        <w:rPr>
          <w:rFonts w:ascii="Google Sans" w:eastAsia="Google Sans" w:hAnsi="Google Sans" w:cs="Google Sans"/>
          <w:sz w:val="24"/>
          <w:szCs w:val="24"/>
        </w:rPr>
        <w:t xml:space="preserve"> op </w:t>
      </w:r>
      <w:proofErr w:type="spellStart"/>
      <w:r>
        <w:rPr>
          <w:rFonts w:ascii="Google Sans" w:eastAsia="Google Sans" w:hAnsi="Google Sans" w:cs="Google Sans"/>
          <w:sz w:val="24"/>
          <w:szCs w:val="24"/>
        </w:rPr>
        <w:t>juni</w:t>
      </w:r>
      <w:proofErr w:type="spellEnd"/>
      <w:r>
        <w:rPr>
          <w:rFonts w:ascii="Google Sans" w:eastAsia="Google Sans" w:hAnsi="Google Sans" w:cs="Google Sans"/>
          <w:sz w:val="24"/>
          <w:szCs w:val="24"/>
        </w:rPr>
        <w:t xml:space="preserve"> 19, 2025, </w:t>
      </w:r>
      <w:hyperlink r:id="rId12">
        <w:r>
          <w:rPr>
            <w:rFonts w:ascii="Google Sans" w:eastAsia="Google Sans" w:hAnsi="Google Sans" w:cs="Google Sans"/>
            <w:color w:val="0000EE"/>
            <w:sz w:val="24"/>
            <w:szCs w:val="24"/>
            <w:u w:val="single"/>
          </w:rPr>
          <w:t>https://nnieuws.be/artikel/gezocht-partners-ridders-nieuwe-invulling-historische-kasteel-en-rondbouw-westmalle</w:t>
        </w:r>
      </w:hyperlink>
    </w:p>
    <w:sectPr w:rsidR="00AF3C82">
      <w:pgSz w:w="12240" w:h="15840"/>
      <w:pgMar w:top="1440" w:right="1440" w:bottom="1440" w:left="1440" w:header="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1" w:fontKey="{122AA2A7-9F0C-40B0-B397-2C61DD9DCEEE}"/>
    <w:embedItalic r:id="rId2" w:fontKey="{DCDD9991-CAF5-440F-BC8D-01931EBF4102}"/>
  </w:font>
  <w:font w:name="Google Sans">
    <w:altName w:val="Calibri"/>
    <w:charset w:val="00"/>
    <w:family w:val="auto"/>
    <w:pitch w:val="default"/>
    <w:embedRegular r:id="rId3" w:fontKey="{1AC9ADEF-A51A-4886-94E2-B3032D95DBD2}"/>
    <w:embedBold r:id="rId4" w:fontKey="{61657C6A-6A4F-4367-AF70-5ECA319244A3}"/>
  </w:font>
  <w:font w:name="Google Sans Text">
    <w:charset w:val="00"/>
    <w:family w:val="auto"/>
    <w:pitch w:val="default"/>
    <w:embedRegular r:id="rId5" w:fontKey="{AA394941-0379-4BBB-AB1F-9FAA5D2544A8}"/>
    <w:embedBold r:id="rId6" w:fontKey="{5728850A-171B-41E9-90E1-ED30E6E4C38F}"/>
  </w:font>
  <w:font w:name="Calibri">
    <w:panose1 w:val="020F0502020204030204"/>
    <w:charset w:val="00"/>
    <w:family w:val="swiss"/>
    <w:pitch w:val="variable"/>
    <w:sig w:usb0="E4002EFF" w:usb1="C200247B" w:usb2="00000009" w:usb3="00000000" w:csb0="000001FF" w:csb1="00000000"/>
    <w:embedRegular r:id="rId7" w:fontKey="{A7945033-2C34-4EBF-B941-45EF9105D467}"/>
  </w:font>
  <w:font w:name="Cambria">
    <w:panose1 w:val="02040503050406030204"/>
    <w:charset w:val="00"/>
    <w:family w:val="roman"/>
    <w:pitch w:val="variable"/>
    <w:sig w:usb0="E00006FF" w:usb1="420024FF" w:usb2="02000000" w:usb3="00000000" w:csb0="0000019F" w:csb1="00000000"/>
    <w:embedRegular r:id="rId8" w:fontKey="{B7994A9E-3F80-4289-BAD7-13F158DF1203}"/>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F875395"/>
    <w:multiLevelType w:val="multilevel"/>
    <w:tmpl w:val="64160AC8"/>
    <w:lvl w:ilvl="0">
      <w:start w:val="1"/>
      <w:numFmt w:val="decimal"/>
      <w:lvlText w:val="%1."/>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num w:numId="1" w16cid:durableId="4738327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F3C82"/>
    <w:rsid w:val="002A74AB"/>
    <w:rsid w:val="0054261D"/>
    <w:rsid w:val="00AF3C8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1B7D93"/>
  <w15:docId w15:val="{8FE79352-5B16-4AFB-9D0B-0C3EFAB6A8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GB" w:eastAsia="en-GB"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pBdr>
        <w:top w:val="nil"/>
        <w:left w:val="nil"/>
        <w:bottom w:val="nil"/>
        <w:right w:val="nil"/>
        <w:between w:val="nil"/>
      </w:pBdr>
      <w:spacing w:before="240" w:after="240"/>
      <w:outlineLvl w:val="0"/>
    </w:pPr>
    <w:rPr>
      <w:b/>
      <w:sz w:val="48"/>
      <w:szCs w:val="48"/>
    </w:rPr>
  </w:style>
  <w:style w:type="paragraph" w:styleId="Heading2">
    <w:name w:val="heading 2"/>
    <w:basedOn w:val="Normal"/>
    <w:next w:val="Normal"/>
    <w:uiPriority w:val="9"/>
    <w:unhideWhenUsed/>
    <w:qFormat/>
    <w:pPr>
      <w:pBdr>
        <w:top w:val="nil"/>
        <w:left w:val="nil"/>
        <w:bottom w:val="nil"/>
        <w:right w:val="nil"/>
        <w:between w:val="nil"/>
      </w:pBdr>
      <w:spacing w:before="225" w:after="225"/>
      <w:outlineLvl w:val="1"/>
    </w:pPr>
    <w:rPr>
      <w:b/>
      <w:sz w:val="36"/>
      <w:szCs w:val="36"/>
    </w:rPr>
  </w:style>
  <w:style w:type="paragraph" w:styleId="Heading3">
    <w:name w:val="heading 3"/>
    <w:basedOn w:val="Normal"/>
    <w:next w:val="Normal"/>
    <w:uiPriority w:val="9"/>
    <w:unhideWhenUsed/>
    <w:qFormat/>
    <w:pPr>
      <w:pBdr>
        <w:top w:val="nil"/>
        <w:left w:val="nil"/>
        <w:bottom w:val="nil"/>
        <w:right w:val="nil"/>
        <w:between w:val="nil"/>
      </w:pBdr>
      <w:spacing w:before="240" w:after="240"/>
      <w:outlineLvl w:val="2"/>
    </w:pPr>
    <w:rPr>
      <w:b/>
      <w:sz w:val="28"/>
      <w:szCs w:val="28"/>
    </w:rPr>
  </w:style>
  <w:style w:type="paragraph" w:styleId="Heading4">
    <w:name w:val="heading 4"/>
    <w:basedOn w:val="Normal"/>
    <w:next w:val="Normal"/>
    <w:uiPriority w:val="9"/>
    <w:unhideWhenUsed/>
    <w:qFormat/>
    <w:pPr>
      <w:pBdr>
        <w:top w:val="nil"/>
        <w:left w:val="nil"/>
        <w:bottom w:val="nil"/>
        <w:right w:val="nil"/>
        <w:between w:val="nil"/>
      </w:pBdr>
      <w:spacing w:before="255" w:after="255"/>
      <w:outlineLvl w:val="3"/>
    </w:pPr>
    <w:rPr>
      <w:b/>
      <w:sz w:val="24"/>
      <w:szCs w:val="24"/>
    </w:rPr>
  </w:style>
  <w:style w:type="paragraph" w:styleId="Heading5">
    <w:name w:val="heading 5"/>
    <w:basedOn w:val="Normal"/>
    <w:next w:val="Normal"/>
    <w:uiPriority w:val="9"/>
    <w:semiHidden/>
    <w:unhideWhenUsed/>
    <w:qFormat/>
    <w:pPr>
      <w:pBdr>
        <w:top w:val="nil"/>
        <w:left w:val="nil"/>
        <w:bottom w:val="nil"/>
        <w:right w:val="nil"/>
        <w:between w:val="nil"/>
      </w:pBdr>
      <w:spacing w:before="255" w:after="255"/>
      <w:outlineLvl w:val="4"/>
    </w:pPr>
    <w:rPr>
      <w:b/>
      <w:sz w:val="18"/>
      <w:szCs w:val="18"/>
    </w:rPr>
  </w:style>
  <w:style w:type="paragraph" w:styleId="Heading6">
    <w:name w:val="heading 6"/>
    <w:basedOn w:val="Normal"/>
    <w:next w:val="Normal"/>
    <w:uiPriority w:val="9"/>
    <w:semiHidden/>
    <w:unhideWhenUsed/>
    <w:qFormat/>
    <w:pPr>
      <w:pBdr>
        <w:top w:val="nil"/>
        <w:left w:val="nil"/>
        <w:bottom w:val="nil"/>
        <w:right w:val="nil"/>
        <w:between w:val="nil"/>
      </w:pBdr>
      <w:spacing w:before="360" w:after="360"/>
      <w:outlineLvl w:val="5"/>
    </w:pPr>
    <w:rPr>
      <w:b/>
      <w:sz w:val="16"/>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0"/>
    <w:tblPr>
      <w:tblStyleRowBandSize w:val="1"/>
      <w:tblStyleColBandSize w:val="1"/>
      <w:tblCellMar>
        <w:top w:w="100" w:type="dxa"/>
        <w:left w:w="100" w:type="dxa"/>
        <w:bottom w:w="100" w:type="dxa"/>
        <w:right w:w="100" w:type="dxa"/>
      </w:tblCellMar>
    </w:tblPr>
  </w:style>
  <w:style w:type="table" w:customStyle="1" w:styleId="a0">
    <w:basedOn w:val="TableNormal0"/>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hyperlink" Target="https://landelijk.vlaanderen/wp-content/uploads/2021/04/Kasteeldomein-van-Westmalle_LE90.pdf" TargetMode="External"/><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hyperlink" Target="https://www.kempenslandschap.be/nl/nieuws/stichting-kempens-landschap-verwerft-historisch-kasteeldomein-westmalle" TargetMode="External"/><Relationship Id="rId12" Type="http://schemas.openxmlformats.org/officeDocument/2006/relationships/hyperlink" Target="https://nnieuws.be/artikel/gezocht-partners-ridders-nieuwe-invulling-historische-kasteel-en-rondbouw-westmalle" TargetMode="Externa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hyperlink" Target="https://www.malle.be/geschiedenis-kasteel" TargetMode="External"/><Relationship Id="rId11" Type="http://schemas.openxmlformats.org/officeDocument/2006/relationships/hyperlink" Target="https://www.made-in.be/antwerpen/erfgoed-zoekt-ondernemers-oproep-naar-partners-voor-nieuwe-invulling-kasteel-van-westmalle/" TargetMode="External"/><Relationship Id="rId5" Type="http://schemas.openxmlformats.org/officeDocument/2006/relationships/hyperlink" Target="https://en.wikipedia.org/wiki/Westmalle_Castle" TargetMode="External"/><Relationship Id="rId10" Type="http://schemas.openxmlformats.org/officeDocument/2006/relationships/hyperlink" Target="https://nnieuws.be/artikel/eerste-horde-voor-opwaardering-kasteeldomein-westmalle-genomen" TargetMode="External"/><Relationship Id="rId4" Type="http://schemas.openxmlformats.org/officeDocument/2006/relationships/webSettings" Target="webSettings.xml"/><Relationship Id="rId9" Type="http://schemas.openxmlformats.org/officeDocument/2006/relationships/hyperlink" Target="https://inventaris.onroerenderfgoed.be/erfgoedobjecten/13760" TargetMode="External"/><Relationship Id="rId14"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11</Pages>
  <Words>3240</Words>
  <Characters>18472</Characters>
  <Application>Microsoft Office Word</Application>
  <DocSecurity>0</DocSecurity>
  <Lines>153</Lines>
  <Paragraphs>43</Paragraphs>
  <ScaleCrop>false</ScaleCrop>
  <Company/>
  <LinksUpToDate>false</LinksUpToDate>
  <CharactersWithSpaces>21669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INDII | Tibo</dc:creator>
  <cp:lastModifiedBy>INDII | Tibo</cp:lastModifiedBy>
  <cp:revision>2</cp:revision>
  <dcterms:created xsi:type="dcterms:W3CDTF">2025-06-19T07:58:00Z</dcterms:created>
  <dcterms:modified xsi:type="dcterms:W3CDTF">2025-06-19T07:58:00Z</dcterms:modified>
</cp:coreProperties>
</file>